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43DC" w:rsidRPr="006043DC" w:rsidRDefault="006E5213" w:rsidP="0009689C">
      <w:pPr>
        <w:spacing w:line="360" w:lineRule="exact"/>
        <w:ind w:firstLineChars="200" w:firstLine="480"/>
        <w:rPr>
          <w:rFonts w:ascii="楷体_GB2312" w:eastAsia="楷体_GB2312" w:hAnsi="Arial" w:cs="Arial"/>
          <w:sz w:val="24"/>
          <w:szCs w:val="18"/>
        </w:rPr>
      </w:pPr>
      <w:r w:rsidRPr="006E5213">
        <w:rPr>
          <w:rFonts w:ascii="楷体_GB2312" w:eastAsia="楷体_GB2312"/>
          <w:sz w:val="24"/>
        </w:rPr>
        <w:pict>
          <v:shapetype id="_x0000_t202" coordsize="21600,21600" o:spt="202" path="m,l,21600r21600,l21600,xe">
            <v:stroke joinstyle="miter"/>
            <v:path gradientshapeok="t" o:connecttype="rect"/>
          </v:shapetype>
          <v:shape id="_x0000_s1030" type="#_x0000_t202" style="position:absolute;left:0;text-align:left;margin-left:0;margin-top:230.25pt;width:450pt;height:93.6pt;z-index:251650048" filled="f" strokeweight="6pt">
            <v:stroke r:id="rId8" o:title="" filltype="pattern" linestyle="thickBetweenThin"/>
            <v:textbox style="mso-next-textbox:#_x0000_s1030" inset="0,0,0,0">
              <w:txbxContent>
                <w:p w:rsidR="00B77B89" w:rsidRPr="00B77B89" w:rsidRDefault="00B77B89" w:rsidP="00ED2F5A">
                  <w:pPr>
                    <w:spacing w:beforeLines="50"/>
                    <w:jc w:val="center"/>
                    <w:rPr>
                      <w:rFonts w:ascii="黑体" w:eastAsia="黑体" w:hAnsi="黑体" w:cs="宋体"/>
                      <w:color w:val="000000"/>
                      <w:spacing w:val="80"/>
                      <w:kern w:val="0"/>
                      <w:sz w:val="44"/>
                      <w:szCs w:val="44"/>
                    </w:rPr>
                  </w:pPr>
                  <w:r w:rsidRPr="00B77B89">
                    <w:rPr>
                      <w:rFonts w:ascii="黑体" w:eastAsia="黑体" w:hAnsi="黑体" w:cs="宋体" w:hint="eastAsia"/>
                      <w:color w:val="000000"/>
                      <w:spacing w:val="80"/>
                      <w:kern w:val="0"/>
                      <w:sz w:val="44"/>
                      <w:szCs w:val="44"/>
                    </w:rPr>
                    <w:t>北科大离退休党员党的群众路线</w:t>
                  </w:r>
                </w:p>
                <w:p w:rsidR="001907EE" w:rsidRPr="00B77B89" w:rsidRDefault="00B77B89">
                  <w:pPr>
                    <w:jc w:val="center"/>
                    <w:rPr>
                      <w:rFonts w:eastAsia="华文新魏"/>
                      <w:spacing w:val="80"/>
                      <w:sz w:val="44"/>
                      <w:szCs w:val="44"/>
                    </w:rPr>
                  </w:pPr>
                  <w:r w:rsidRPr="00B77B89">
                    <w:rPr>
                      <w:rFonts w:ascii="黑体" w:eastAsia="黑体" w:hAnsi="黑体" w:cs="宋体" w:hint="eastAsia"/>
                      <w:color w:val="000000"/>
                      <w:spacing w:val="80"/>
                      <w:kern w:val="0"/>
                      <w:sz w:val="44"/>
                      <w:szCs w:val="44"/>
                    </w:rPr>
                    <w:t>教育实践活动实施方案</w:t>
                  </w:r>
                </w:p>
              </w:txbxContent>
            </v:textbox>
            <w10:wrap type="square"/>
          </v:shape>
        </w:pict>
      </w:r>
      <w:r w:rsidRPr="006E5213">
        <w:rPr>
          <w:rFonts w:ascii="楷体_GB2312" w:eastAsia="楷体_GB2312" w:hAnsi="Arial" w:cs="Arial"/>
          <w:sz w:val="20"/>
          <w:szCs w:val="18"/>
        </w:rPr>
        <w:pict>
          <v:shape id="_x0000_s1027" type="#_x0000_t202" style="position:absolute;left:0;text-align:left;margin-left:103.5pt;margin-top:-70.2pt;width:101.25pt;height:31.2pt;z-index:251654144" filled="f" stroked="f">
            <v:textbox style="mso-next-textbox:#_x0000_s1027" inset="0,0,0,0">
              <w:txbxContent>
                <w:p w:rsidR="001907EE" w:rsidRDefault="00E770F3">
                  <w:pPr>
                    <w:spacing w:line="300" w:lineRule="exact"/>
                    <w:rPr>
                      <w:b/>
                      <w:spacing w:val="32"/>
                      <w:sz w:val="28"/>
                      <w:szCs w:val="28"/>
                    </w:rPr>
                  </w:pPr>
                  <w:r>
                    <w:rPr>
                      <w:rFonts w:hint="eastAsia"/>
                      <w:b/>
                      <w:sz w:val="28"/>
                      <w:szCs w:val="28"/>
                    </w:rPr>
                    <w:t>离退休职工党委</w:t>
                  </w:r>
                </w:p>
                <w:p w:rsidR="001907EE" w:rsidRDefault="00E770F3">
                  <w:pPr>
                    <w:spacing w:line="300" w:lineRule="exact"/>
                    <w:rPr>
                      <w:b/>
                      <w:spacing w:val="-20"/>
                      <w:sz w:val="28"/>
                      <w:szCs w:val="28"/>
                    </w:rPr>
                  </w:pPr>
                  <w:r>
                    <w:rPr>
                      <w:rFonts w:hint="eastAsia"/>
                      <w:b/>
                      <w:spacing w:val="-20"/>
                      <w:sz w:val="28"/>
                      <w:szCs w:val="28"/>
                    </w:rPr>
                    <w:t>离退休职工工作处</w:t>
                  </w:r>
                </w:p>
              </w:txbxContent>
            </v:textbox>
          </v:shape>
        </w:pict>
      </w:r>
      <w:r w:rsidR="008B49C7">
        <w:rPr>
          <w:rFonts w:ascii="楷体_GB2312" w:eastAsia="楷体_GB2312" w:hAnsi="Arial" w:cs="Arial" w:hint="eastAsia"/>
          <w:noProof/>
          <w:sz w:val="24"/>
          <w:szCs w:val="18"/>
        </w:rPr>
        <w:drawing>
          <wp:anchor distT="0" distB="0" distL="114300" distR="114300" simplePos="0" relativeHeight="251651072" behindDoc="0" locked="0" layoutInCell="1" allowOverlap="1">
            <wp:simplePos x="0" y="0"/>
            <wp:positionH relativeFrom="column">
              <wp:posOffset>0</wp:posOffset>
            </wp:positionH>
            <wp:positionV relativeFrom="paragraph">
              <wp:posOffset>-49530</wp:posOffset>
            </wp:positionV>
            <wp:extent cx="5734050" cy="2823210"/>
            <wp:effectExtent l="1905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srcRect/>
                    <a:stretch>
                      <a:fillRect/>
                    </a:stretch>
                  </pic:blipFill>
                  <pic:spPr bwMode="auto">
                    <a:xfrm>
                      <a:off x="0" y="0"/>
                      <a:ext cx="5734050" cy="2823210"/>
                    </a:xfrm>
                    <a:prstGeom prst="rect">
                      <a:avLst/>
                    </a:prstGeom>
                    <a:noFill/>
                    <a:ln w="9525">
                      <a:noFill/>
                      <a:miter lim="800000"/>
                      <a:headEnd/>
                      <a:tailEnd/>
                    </a:ln>
                  </pic:spPr>
                </pic:pic>
              </a:graphicData>
            </a:graphic>
          </wp:anchor>
        </w:drawing>
      </w:r>
      <w:r w:rsidRPr="006E5213">
        <w:rPr>
          <w:rFonts w:ascii="楷体_GB2312" w:eastAsia="楷体_GB2312"/>
        </w:rPr>
        <w:pict>
          <v:shape id="_x0000_s1028" type="#_x0000_t202" style="position:absolute;left:0;text-align:left;margin-left:3pt;margin-top:148.2pt;width:459pt;height:62.4pt;z-index:251653120;mso-position-horizontal-relative:text;mso-position-vertical-relative:text" stroked="f">
            <v:textbox style="mso-next-textbox:#_x0000_s1028" inset="0,0,0,0">
              <w:txbxContent>
                <w:p w:rsidR="001907EE" w:rsidRDefault="00E770F3" w:rsidP="00ED2F5A">
                  <w:pPr>
                    <w:spacing w:afterLines="50"/>
                    <w:rPr>
                      <w:rFonts w:ascii="宋体" w:cs="宋体"/>
                      <w:b/>
                      <w:color w:val="000000"/>
                      <w:spacing w:val="25"/>
                      <w:kern w:val="0"/>
                      <w:sz w:val="28"/>
                      <w:szCs w:val="28"/>
                    </w:rPr>
                  </w:pPr>
                  <w:r>
                    <w:rPr>
                      <w:rFonts w:ascii="宋体" w:cs="宋体" w:hint="eastAsia"/>
                      <w:b/>
                      <w:color w:val="000000"/>
                      <w:kern w:val="0"/>
                      <w:sz w:val="32"/>
                      <w:szCs w:val="28"/>
                    </w:rPr>
                    <w:t>北京科技大学</w:t>
                  </w:r>
                  <w:r>
                    <w:rPr>
                      <w:rFonts w:ascii="宋体" w:cs="宋体" w:hint="eastAsia"/>
                      <w:b/>
                      <w:color w:val="000000"/>
                      <w:kern w:val="0"/>
                      <w:sz w:val="28"/>
                      <w:szCs w:val="28"/>
                    </w:rPr>
                    <w:t xml:space="preserve">                </w:t>
                  </w:r>
                  <w:r>
                    <w:rPr>
                      <w:rFonts w:ascii="宋体" w:cs="宋体" w:hint="eastAsia"/>
                      <w:b/>
                      <w:color w:val="000000"/>
                      <w:kern w:val="0"/>
                      <w:sz w:val="32"/>
                      <w:szCs w:val="28"/>
                    </w:rPr>
                    <w:t>编</w:t>
                  </w:r>
                  <w:r>
                    <w:rPr>
                      <w:rFonts w:ascii="宋体" w:cs="宋体"/>
                      <w:b/>
                      <w:color w:val="000000"/>
                      <w:spacing w:val="15"/>
                      <w:kern w:val="0"/>
                      <w:sz w:val="28"/>
                      <w:szCs w:val="28"/>
                    </w:rPr>
                    <w:t xml:space="preserve"> </w:t>
                  </w:r>
                  <w:r>
                    <w:rPr>
                      <w:rFonts w:ascii="宋体" w:cs="宋体" w:hint="eastAsia"/>
                      <w:b/>
                      <w:color w:val="000000"/>
                      <w:spacing w:val="15"/>
                      <w:kern w:val="0"/>
                      <w:sz w:val="28"/>
                      <w:szCs w:val="28"/>
                    </w:rPr>
                    <w:t xml:space="preserve">          </w:t>
                  </w:r>
                  <w:r>
                    <w:rPr>
                      <w:rFonts w:ascii="宋体" w:cs="宋体" w:hint="eastAsia"/>
                      <w:b/>
                      <w:color w:val="000000"/>
                      <w:spacing w:val="25"/>
                      <w:kern w:val="0"/>
                      <w:sz w:val="28"/>
                      <w:szCs w:val="28"/>
                    </w:rPr>
                    <w:t>2013年</w:t>
                  </w:r>
                  <w:r w:rsidR="00862862">
                    <w:rPr>
                      <w:rFonts w:ascii="宋体" w:cs="宋体" w:hint="eastAsia"/>
                      <w:b/>
                      <w:color w:val="000000"/>
                      <w:spacing w:val="25"/>
                      <w:kern w:val="0"/>
                      <w:sz w:val="28"/>
                      <w:szCs w:val="28"/>
                    </w:rPr>
                    <w:t>9</w:t>
                  </w:r>
                  <w:r>
                    <w:rPr>
                      <w:rFonts w:ascii="宋体" w:cs="宋体" w:hint="eastAsia"/>
                      <w:b/>
                      <w:color w:val="000000"/>
                      <w:spacing w:val="25"/>
                      <w:kern w:val="0"/>
                      <w:sz w:val="28"/>
                      <w:szCs w:val="28"/>
                    </w:rPr>
                    <w:t>月8日</w:t>
                  </w:r>
                </w:p>
                <w:p w:rsidR="001907EE" w:rsidRDefault="00E770F3">
                  <w:pPr>
                    <w:ind w:firstLineChars="49" w:firstLine="123"/>
                  </w:pPr>
                  <w:r>
                    <w:rPr>
                      <w:rFonts w:ascii="宋体" w:cs="宋体" w:hint="eastAsia"/>
                      <w:b/>
                      <w:color w:val="000000"/>
                      <w:spacing w:val="20"/>
                      <w:kern w:val="0"/>
                      <w:szCs w:val="28"/>
                    </w:rPr>
                    <w:t>主编:乔哲 责编:杨燕 制作:高晓森</w:t>
                  </w:r>
                  <w:r>
                    <w:rPr>
                      <w:rFonts w:ascii="宋体" w:cs="宋体" w:hint="eastAsia"/>
                      <w:b/>
                      <w:color w:val="000000"/>
                      <w:spacing w:val="25"/>
                      <w:kern w:val="0"/>
                      <w:szCs w:val="28"/>
                    </w:rPr>
                    <w:t xml:space="preserve">          网址：</w:t>
                  </w:r>
                  <w:r>
                    <w:rPr>
                      <w:rFonts w:ascii="宋体" w:cs="宋体" w:hint="eastAsia"/>
                      <w:b/>
                      <w:color w:val="000000"/>
                      <w:kern w:val="0"/>
                      <w:szCs w:val="21"/>
                    </w:rPr>
                    <w:t>http://ltx.ustb.edu.cn</w:t>
                  </w:r>
                </w:p>
              </w:txbxContent>
            </v:textbox>
            <w10:wrap type="square"/>
          </v:shape>
        </w:pict>
      </w:r>
      <w:r w:rsidRPr="006E5213">
        <w:rPr>
          <w:rFonts w:ascii="楷体_GB2312" w:eastAsia="楷体_GB2312" w:hAnsi="宋体" w:cs="Arial"/>
          <w:sz w:val="24"/>
          <w:szCs w:val="18"/>
        </w:rPr>
        <w:pict>
          <v:shape id="_x0000_s1029" type="#_x0000_t202" style="position:absolute;left:0;text-align:left;margin-left:99pt;margin-top:101.4pt;width:222.8pt;height:20pt;z-index:251652096;mso-wrap-style:none;mso-position-horizontal-relative:text;mso-position-vertical-relative:text" stroked="f">
            <v:textbox style="mso-next-textbox:#_x0000_s1029;mso-fit-shape-to-text:t" inset="0,0,0,0">
              <w:txbxContent>
                <w:p w:rsidR="001907EE" w:rsidRDefault="00E770F3">
                  <w:pPr>
                    <w:spacing w:line="400" w:lineRule="exact"/>
                    <w:jc w:val="center"/>
                    <w:rPr>
                      <w:rFonts w:ascii="宋体" w:cs="宋体"/>
                      <w:b/>
                      <w:color w:val="000000"/>
                      <w:spacing w:val="40"/>
                      <w:kern w:val="0"/>
                      <w:position w:val="-4"/>
                      <w:sz w:val="28"/>
                      <w:szCs w:val="28"/>
                    </w:rPr>
                  </w:pPr>
                  <w:r>
                    <w:rPr>
                      <w:rFonts w:ascii="宋体" w:cs="宋体" w:hint="eastAsia"/>
                      <w:b/>
                      <w:color w:val="000000"/>
                      <w:spacing w:val="40"/>
                      <w:kern w:val="0"/>
                      <w:position w:val="-4"/>
                      <w:sz w:val="28"/>
                      <w:szCs w:val="28"/>
                    </w:rPr>
                    <w:t>第</w:t>
                  </w:r>
                  <w:r w:rsidR="00862862">
                    <w:rPr>
                      <w:rFonts w:ascii="宋体" w:cs="宋体" w:hint="eastAsia"/>
                      <w:b/>
                      <w:color w:val="000000"/>
                      <w:spacing w:val="40"/>
                      <w:kern w:val="0"/>
                      <w:position w:val="-4"/>
                      <w:sz w:val="28"/>
                      <w:szCs w:val="28"/>
                    </w:rPr>
                    <w:t>七</w:t>
                  </w:r>
                  <w:r>
                    <w:rPr>
                      <w:rFonts w:ascii="宋体" w:cs="宋体" w:hint="eastAsia"/>
                      <w:b/>
                      <w:color w:val="000000"/>
                      <w:spacing w:val="40"/>
                      <w:kern w:val="0"/>
                      <w:position w:val="-4"/>
                      <w:sz w:val="28"/>
                      <w:szCs w:val="28"/>
                    </w:rPr>
                    <w:t>期</w:t>
                  </w:r>
                  <w:r>
                    <w:rPr>
                      <w:rFonts w:ascii="宋体" w:cs="宋体" w:hint="eastAsia"/>
                      <w:b/>
                      <w:color w:val="000000"/>
                      <w:kern w:val="0"/>
                      <w:position w:val="-4"/>
                      <w:sz w:val="28"/>
                      <w:szCs w:val="28"/>
                    </w:rPr>
                    <w:t xml:space="preserve">  </w:t>
                  </w:r>
                  <w:r>
                    <w:rPr>
                      <w:rFonts w:ascii="宋体" w:hAnsi="宋体" w:cs="宋体" w:hint="eastAsia"/>
                      <w:b/>
                      <w:color w:val="000000"/>
                      <w:kern w:val="0"/>
                      <w:position w:val="-4"/>
                      <w:sz w:val="28"/>
                      <w:szCs w:val="28"/>
                    </w:rPr>
                    <w:t xml:space="preserve"> </w:t>
                  </w:r>
                  <w:r>
                    <w:rPr>
                      <w:rFonts w:ascii="宋体" w:cs="宋体" w:hint="eastAsia"/>
                      <w:b/>
                      <w:color w:val="000000"/>
                      <w:kern w:val="0"/>
                      <w:position w:val="-4"/>
                      <w:sz w:val="28"/>
                      <w:szCs w:val="28"/>
                    </w:rPr>
                    <w:t xml:space="preserve">   </w:t>
                  </w:r>
                  <w:r>
                    <w:rPr>
                      <w:rFonts w:ascii="宋体" w:cs="宋体" w:hint="eastAsia"/>
                      <w:b/>
                      <w:color w:val="000000"/>
                      <w:spacing w:val="40"/>
                      <w:kern w:val="0"/>
                      <w:position w:val="-4"/>
                      <w:sz w:val="28"/>
                      <w:szCs w:val="28"/>
                    </w:rPr>
                    <w:t>（总第12</w:t>
                  </w:r>
                  <w:r w:rsidR="00862862">
                    <w:rPr>
                      <w:rFonts w:ascii="宋体" w:cs="宋体" w:hint="eastAsia"/>
                      <w:b/>
                      <w:color w:val="000000"/>
                      <w:spacing w:val="40"/>
                      <w:kern w:val="0"/>
                      <w:position w:val="-4"/>
                      <w:sz w:val="28"/>
                      <w:szCs w:val="28"/>
                    </w:rPr>
                    <w:t>1</w:t>
                  </w:r>
                  <w:r>
                    <w:rPr>
                      <w:rFonts w:ascii="宋体" w:cs="宋体" w:hint="eastAsia"/>
                      <w:b/>
                      <w:color w:val="000000"/>
                      <w:spacing w:val="40"/>
                      <w:kern w:val="0"/>
                      <w:position w:val="-4"/>
                      <w:sz w:val="28"/>
                      <w:szCs w:val="28"/>
                    </w:rPr>
                    <w:t>期）</w:t>
                  </w:r>
                </w:p>
              </w:txbxContent>
            </v:textbox>
            <w10:wrap type="square"/>
          </v:shape>
        </w:pict>
      </w:r>
      <w:r w:rsidR="006043DC" w:rsidRPr="008E37BB">
        <w:rPr>
          <w:rFonts w:asciiTheme="minorEastAsia" w:eastAsiaTheme="minorEastAsia" w:hAnsiTheme="minorEastAsia" w:cs="宋体" w:hint="eastAsia"/>
          <w:color w:val="000000"/>
          <w:kern w:val="0"/>
          <w:sz w:val="24"/>
        </w:rPr>
        <w:t>根据党中央和教育部有关精神要求，依照</w:t>
      </w:r>
      <w:bookmarkStart w:id="0" w:name="_GoBack"/>
      <w:r w:rsidR="006043DC" w:rsidRPr="008E37BB">
        <w:rPr>
          <w:rFonts w:asciiTheme="minorEastAsia" w:eastAsiaTheme="minorEastAsia" w:hAnsiTheme="minorEastAsia" w:cs="宋体" w:hint="eastAsia"/>
          <w:color w:val="000000"/>
          <w:kern w:val="0"/>
          <w:sz w:val="24"/>
        </w:rPr>
        <w:t>《北京科技大学党的群众路线教育实践活动实施方案》</w:t>
      </w:r>
      <w:bookmarkEnd w:id="0"/>
      <w:r w:rsidR="006043DC" w:rsidRPr="008E37BB">
        <w:rPr>
          <w:rFonts w:asciiTheme="minorEastAsia" w:eastAsiaTheme="minorEastAsia" w:hAnsiTheme="minorEastAsia" w:cs="宋体" w:hint="eastAsia"/>
          <w:color w:val="000000"/>
          <w:kern w:val="0"/>
          <w:sz w:val="24"/>
        </w:rPr>
        <w:t>，结合我校离退休工作实际，特制定如下实施方案：</w:t>
      </w:r>
    </w:p>
    <w:p w:rsidR="006043DC" w:rsidRPr="008E37BB" w:rsidRDefault="006043DC" w:rsidP="004F0EBB">
      <w:pPr>
        <w:widowControl/>
        <w:spacing w:line="360" w:lineRule="exact"/>
        <w:ind w:firstLineChars="200" w:firstLine="480"/>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color w:val="000000"/>
          <w:kern w:val="0"/>
          <w:sz w:val="24"/>
        </w:rPr>
        <w:t>一、总体要求和工作目标</w:t>
      </w:r>
    </w:p>
    <w:p w:rsidR="006043DC" w:rsidRPr="008E37BB" w:rsidRDefault="006043DC" w:rsidP="004F0EBB">
      <w:pPr>
        <w:widowControl/>
        <w:spacing w:line="360" w:lineRule="exact"/>
        <w:ind w:firstLineChars="200" w:firstLine="480"/>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color w:val="000000"/>
          <w:kern w:val="0"/>
          <w:sz w:val="24"/>
        </w:rPr>
        <w:t>本次活动以为民务实清廉为主要内容，以集中解决形式主义、官僚主义、享乐主义和奢靡之风的“四风”问题为聚焦点，以贯彻落实中央八项规定为切入点，根据“照镜子、正衣冠、洗洗澡、治治病”的总体要求，促进离退休工作人员和广大离退休党员进一步增强马克思主义群众观和贯彻群众路线的自觉性，推进我校的离退休职工工作，助力和谐校园建设。</w:t>
      </w:r>
    </w:p>
    <w:p w:rsidR="006043DC" w:rsidRPr="008E37BB" w:rsidRDefault="006043DC" w:rsidP="004F0EBB">
      <w:pPr>
        <w:widowControl/>
        <w:spacing w:line="360" w:lineRule="exact"/>
        <w:ind w:firstLineChars="200" w:firstLine="480"/>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color w:val="000000"/>
          <w:kern w:val="0"/>
          <w:sz w:val="24"/>
        </w:rPr>
        <w:t>二、活动安排</w:t>
      </w:r>
    </w:p>
    <w:p w:rsidR="006043DC" w:rsidRPr="008E37BB" w:rsidRDefault="006043DC" w:rsidP="004F0EBB">
      <w:pPr>
        <w:widowControl/>
        <w:spacing w:line="360" w:lineRule="exact"/>
        <w:ind w:firstLineChars="200" w:firstLine="480"/>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color w:val="000000"/>
          <w:kern w:val="0"/>
          <w:sz w:val="24"/>
        </w:rPr>
        <w:t>根据上级及学校有关要求，结合离退休职工工作实际，离退休党员党的群众路线教育实践活动从2013年7月开始到11月结束，主要分为以下三个阶段进行。</w:t>
      </w:r>
    </w:p>
    <w:p w:rsidR="006043DC" w:rsidRPr="008E37BB" w:rsidRDefault="006043DC" w:rsidP="004F0EBB">
      <w:pPr>
        <w:widowControl/>
        <w:spacing w:line="360" w:lineRule="exact"/>
        <w:ind w:firstLineChars="200" w:firstLine="482"/>
        <w:rPr>
          <w:rFonts w:asciiTheme="minorEastAsia" w:eastAsiaTheme="minorEastAsia" w:hAnsiTheme="minorEastAsia" w:cs="楷体_GB2312"/>
          <w:b/>
          <w:color w:val="000000"/>
          <w:kern w:val="0"/>
          <w:sz w:val="24"/>
        </w:rPr>
      </w:pPr>
      <w:r w:rsidRPr="008E37BB">
        <w:rPr>
          <w:rFonts w:asciiTheme="minorEastAsia" w:eastAsiaTheme="minorEastAsia" w:hAnsiTheme="minorEastAsia" w:cs="楷体_GB2312" w:hint="eastAsia"/>
          <w:b/>
          <w:color w:val="000000"/>
          <w:kern w:val="0"/>
          <w:sz w:val="24"/>
        </w:rPr>
        <w:t>（一）学习教育、听取意见阶段（7月～8月）</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b/>
          <w:color w:val="000000"/>
          <w:kern w:val="0"/>
          <w:sz w:val="24"/>
        </w:rPr>
        <w:t>1</w:t>
      </w:r>
      <w:r w:rsidRPr="008E37BB">
        <w:rPr>
          <w:rFonts w:asciiTheme="minorEastAsia" w:eastAsiaTheme="minorEastAsia" w:hAnsiTheme="minorEastAsia" w:cs="宋体" w:hint="eastAsia"/>
          <w:color w:val="000000"/>
          <w:kern w:val="0"/>
          <w:sz w:val="24"/>
        </w:rPr>
        <w:t>．</w:t>
      </w:r>
      <w:r w:rsidRPr="008E37BB">
        <w:rPr>
          <w:rFonts w:asciiTheme="minorEastAsia" w:eastAsiaTheme="minorEastAsia" w:hAnsiTheme="minorEastAsia" w:cs="宋体" w:hint="eastAsia"/>
          <w:b/>
          <w:color w:val="000000"/>
          <w:kern w:val="0"/>
          <w:sz w:val="24"/>
        </w:rPr>
        <w:t>统一离退休职工思想认识，做好活动的动员部署。</w:t>
      </w:r>
      <w:r w:rsidRPr="008E37BB">
        <w:rPr>
          <w:rFonts w:asciiTheme="minorEastAsia" w:eastAsiaTheme="minorEastAsia" w:hAnsiTheme="minorEastAsia" w:cs="宋体" w:hint="eastAsia"/>
          <w:color w:val="000000"/>
          <w:kern w:val="0"/>
          <w:sz w:val="24"/>
        </w:rPr>
        <w:t>研究制订《北科大离退休党员党的群众路线教育实践活动实施方案》。召开离退休职工工作处、党委及各支部书记等人员参加的动员大会，传达教育实践活动精神，统一广大离退休党员的思想，明确活动工作要求、做好意见听取等工作。</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b/>
          <w:color w:val="000000"/>
          <w:kern w:val="0"/>
          <w:sz w:val="24"/>
        </w:rPr>
        <w:t>2</w:t>
      </w:r>
      <w:r w:rsidRPr="008E37BB">
        <w:rPr>
          <w:rFonts w:asciiTheme="minorEastAsia" w:eastAsiaTheme="minorEastAsia" w:hAnsiTheme="minorEastAsia" w:cs="宋体" w:hint="eastAsia"/>
          <w:color w:val="000000"/>
          <w:kern w:val="0"/>
          <w:sz w:val="24"/>
        </w:rPr>
        <w:t>．</w:t>
      </w:r>
      <w:r w:rsidRPr="008E37BB">
        <w:rPr>
          <w:rFonts w:asciiTheme="minorEastAsia" w:eastAsiaTheme="minorEastAsia" w:hAnsiTheme="minorEastAsia" w:cs="宋体" w:hint="eastAsia"/>
          <w:b/>
          <w:color w:val="000000"/>
          <w:kern w:val="0"/>
          <w:sz w:val="24"/>
        </w:rPr>
        <w:t>多种途径抓好离退休党员的学习教育工作。</w:t>
      </w:r>
      <w:r w:rsidRPr="008E37BB">
        <w:rPr>
          <w:rFonts w:asciiTheme="minorEastAsia" w:eastAsiaTheme="minorEastAsia" w:hAnsiTheme="minorEastAsia" w:cs="宋体" w:hint="eastAsia"/>
          <w:color w:val="000000"/>
          <w:kern w:val="0"/>
          <w:sz w:val="24"/>
        </w:rPr>
        <w:t>通过离退休党委组织的集中学习、发放学习资料、专题光盘辅导、闭路电视、大屏幕滚动播放、研讨交流和支部开展的支部学习、专题讨论、党员自主学习等多种形式，组织广大离退休党员认真学习党的十八</w:t>
      </w:r>
      <w:r w:rsidRPr="008E37BB">
        <w:rPr>
          <w:rFonts w:asciiTheme="minorEastAsia" w:eastAsiaTheme="minorEastAsia" w:hAnsiTheme="minorEastAsia" w:cs="宋体" w:hint="eastAsia"/>
          <w:color w:val="000000"/>
          <w:kern w:val="0"/>
          <w:sz w:val="24"/>
        </w:rPr>
        <w:lastRenderedPageBreak/>
        <w:t>大报告、习近平总书记关于党的群众路线教育实践活动系列讲话精神、中央八项规定，以及认真研读《论群众路线——重要论述摘编》等学习教材，切实保证学习效果。</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b/>
          <w:color w:val="000000"/>
          <w:kern w:val="0"/>
          <w:sz w:val="24"/>
        </w:rPr>
        <w:t>3</w:t>
      </w:r>
      <w:r w:rsidRPr="008E37BB">
        <w:rPr>
          <w:rFonts w:asciiTheme="minorEastAsia" w:eastAsiaTheme="minorEastAsia" w:hAnsiTheme="minorEastAsia" w:cs="宋体" w:hint="eastAsia"/>
          <w:color w:val="000000"/>
          <w:kern w:val="0"/>
          <w:sz w:val="24"/>
        </w:rPr>
        <w:t>．</w:t>
      </w:r>
      <w:r w:rsidRPr="008E37BB">
        <w:rPr>
          <w:rFonts w:asciiTheme="minorEastAsia" w:eastAsiaTheme="minorEastAsia" w:hAnsiTheme="minorEastAsia" w:cs="宋体" w:hint="eastAsia"/>
          <w:b/>
          <w:color w:val="000000"/>
          <w:kern w:val="0"/>
          <w:sz w:val="24"/>
        </w:rPr>
        <w:t>充分发扬民主，开门听取意见。</w:t>
      </w:r>
      <w:r w:rsidRPr="008E37BB">
        <w:rPr>
          <w:rFonts w:asciiTheme="minorEastAsia" w:eastAsiaTheme="minorEastAsia" w:hAnsiTheme="minorEastAsia" w:cs="宋体" w:hint="eastAsia"/>
          <w:color w:val="000000"/>
          <w:kern w:val="0"/>
          <w:sz w:val="24"/>
        </w:rPr>
        <w:t>通过在老同志中召开座谈会、测评会、问卷调查、发放征求意见表等形式，以查摆“四风”问题为重点，突出作风建设，围绕工作作风、管理水平、服务质量、工作的满意度等方面的实际表现，充分发扬民主，广泛征求广大离退休职工的意见和建议。</w:t>
      </w:r>
    </w:p>
    <w:p w:rsidR="006043DC" w:rsidRPr="008E37BB" w:rsidRDefault="006043DC" w:rsidP="004F0EBB">
      <w:pPr>
        <w:widowControl/>
        <w:spacing w:line="360" w:lineRule="exact"/>
        <w:ind w:firstLineChars="200" w:firstLine="482"/>
        <w:rPr>
          <w:rFonts w:asciiTheme="minorEastAsia" w:eastAsiaTheme="minorEastAsia" w:hAnsiTheme="minorEastAsia" w:cs="楷体_GB2312"/>
          <w:b/>
          <w:color w:val="000000"/>
          <w:kern w:val="0"/>
          <w:sz w:val="24"/>
        </w:rPr>
      </w:pPr>
      <w:r w:rsidRPr="008E37BB">
        <w:rPr>
          <w:rFonts w:asciiTheme="minorEastAsia" w:eastAsiaTheme="minorEastAsia" w:hAnsiTheme="minorEastAsia" w:cs="楷体_GB2312" w:hint="eastAsia"/>
          <w:b/>
          <w:color w:val="000000"/>
          <w:kern w:val="0"/>
          <w:sz w:val="24"/>
        </w:rPr>
        <w:t>（二）查摆问题、开展批评阶段（9月初～10月中旬）</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b/>
          <w:color w:val="000000"/>
          <w:kern w:val="0"/>
          <w:sz w:val="24"/>
        </w:rPr>
        <w:t>1</w:t>
      </w:r>
      <w:r w:rsidRPr="008E37BB">
        <w:rPr>
          <w:rFonts w:asciiTheme="minorEastAsia" w:eastAsiaTheme="minorEastAsia" w:hAnsiTheme="minorEastAsia" w:cs="宋体" w:hint="eastAsia"/>
          <w:color w:val="000000"/>
          <w:kern w:val="0"/>
          <w:sz w:val="24"/>
        </w:rPr>
        <w:t>．</w:t>
      </w:r>
      <w:r w:rsidRPr="008E37BB">
        <w:rPr>
          <w:rFonts w:asciiTheme="minorEastAsia" w:eastAsiaTheme="minorEastAsia" w:hAnsiTheme="minorEastAsia" w:cs="宋体" w:hint="eastAsia"/>
          <w:b/>
          <w:color w:val="000000"/>
          <w:kern w:val="0"/>
          <w:sz w:val="24"/>
        </w:rPr>
        <w:t>认真查摆离退休工作中的突出问题。</w:t>
      </w:r>
      <w:r w:rsidRPr="008E37BB">
        <w:rPr>
          <w:rFonts w:asciiTheme="minorEastAsia" w:eastAsiaTheme="minorEastAsia" w:hAnsiTheme="minorEastAsia" w:cs="宋体" w:hint="eastAsia"/>
          <w:color w:val="000000"/>
          <w:kern w:val="0"/>
          <w:sz w:val="24"/>
        </w:rPr>
        <w:t>对照广大离退休职工的意见和建议，找准存在的“四风”问题。在此基础上，围绕离退休工作职能建设和老同志满意度提升等内容，深入查摆在服务意识、服务能力和服务质量方面，以及广大离退休职工关心的突出问题，制约离退休工作科学发展等方面的问题。</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b/>
          <w:color w:val="000000"/>
          <w:kern w:val="0"/>
          <w:sz w:val="24"/>
        </w:rPr>
        <w:t>2</w:t>
      </w:r>
      <w:r w:rsidRPr="008E37BB">
        <w:rPr>
          <w:rFonts w:asciiTheme="minorEastAsia" w:eastAsiaTheme="minorEastAsia" w:hAnsiTheme="minorEastAsia" w:cs="宋体" w:hint="eastAsia"/>
          <w:color w:val="000000"/>
          <w:kern w:val="0"/>
          <w:sz w:val="24"/>
        </w:rPr>
        <w:t>．</w:t>
      </w:r>
      <w:r w:rsidRPr="008E37BB">
        <w:rPr>
          <w:rFonts w:asciiTheme="minorEastAsia" w:eastAsiaTheme="minorEastAsia" w:hAnsiTheme="minorEastAsia" w:cs="宋体" w:hint="eastAsia"/>
          <w:b/>
          <w:color w:val="000000"/>
          <w:kern w:val="0"/>
          <w:sz w:val="24"/>
        </w:rPr>
        <w:t>撰写对照检查材料。</w:t>
      </w:r>
      <w:r w:rsidRPr="008E37BB">
        <w:rPr>
          <w:rFonts w:asciiTheme="minorEastAsia" w:eastAsiaTheme="minorEastAsia" w:hAnsiTheme="minorEastAsia" w:cs="宋体" w:hint="eastAsia"/>
          <w:color w:val="000000"/>
          <w:kern w:val="0"/>
          <w:sz w:val="24"/>
        </w:rPr>
        <w:t>离退休处领导班子对照为民务实清廉的要求，既联系离退休工作实际，又触及个人的思想灵魂，正视矛盾和问题，撰写包括个人作风建设基本情况、存在的主要问题、原因分析、努力方向和改进措施等四个部分的对照检查材料。</w:t>
      </w:r>
    </w:p>
    <w:p w:rsidR="006043DC" w:rsidRPr="008E37BB" w:rsidRDefault="006043DC" w:rsidP="004F0EBB">
      <w:pPr>
        <w:pStyle w:val="Default"/>
        <w:spacing w:line="360" w:lineRule="exact"/>
        <w:ind w:firstLineChars="220" w:firstLine="530"/>
        <w:jc w:val="both"/>
        <w:rPr>
          <w:rFonts w:asciiTheme="minorEastAsia" w:eastAsiaTheme="minorEastAsia" w:hAnsiTheme="minorEastAsia" w:cs="宋体"/>
        </w:rPr>
      </w:pPr>
      <w:r w:rsidRPr="008E37BB">
        <w:rPr>
          <w:rFonts w:asciiTheme="minorEastAsia" w:eastAsiaTheme="minorEastAsia" w:hAnsiTheme="minorEastAsia" w:cs="宋体"/>
          <w:b/>
        </w:rPr>
        <w:t>3</w:t>
      </w:r>
      <w:r w:rsidRPr="008E37BB">
        <w:rPr>
          <w:rFonts w:asciiTheme="minorEastAsia" w:eastAsiaTheme="minorEastAsia" w:hAnsiTheme="minorEastAsia" w:cs="宋体" w:hint="eastAsia"/>
          <w:b/>
        </w:rPr>
        <w:t>．召开领导班子专题民主生活会。</w:t>
      </w:r>
      <w:r w:rsidRPr="008E37BB">
        <w:rPr>
          <w:rFonts w:asciiTheme="minorEastAsia" w:eastAsiaTheme="minorEastAsia" w:hAnsiTheme="minorEastAsia" w:hint="eastAsia"/>
        </w:rPr>
        <w:t>根据离退休工作和领导干部作风等方面查摆出的突出问题，离退休职工工作领导班子成员紧紧围绕为民务实清廉和解决</w:t>
      </w:r>
      <w:r w:rsidRPr="008E37BB">
        <w:rPr>
          <w:rFonts w:asciiTheme="minorEastAsia" w:eastAsiaTheme="minorEastAsia" w:hAnsiTheme="minorEastAsia"/>
        </w:rPr>
        <w:t>“</w:t>
      </w:r>
      <w:r w:rsidRPr="008E37BB">
        <w:rPr>
          <w:rFonts w:asciiTheme="minorEastAsia" w:eastAsiaTheme="minorEastAsia" w:hAnsiTheme="minorEastAsia" w:hint="eastAsia"/>
        </w:rPr>
        <w:t>四风</w:t>
      </w:r>
      <w:r w:rsidRPr="008E37BB">
        <w:rPr>
          <w:rFonts w:asciiTheme="minorEastAsia" w:eastAsiaTheme="minorEastAsia" w:hAnsiTheme="minorEastAsia"/>
        </w:rPr>
        <w:t>”</w:t>
      </w:r>
      <w:r w:rsidRPr="008E37BB">
        <w:rPr>
          <w:rFonts w:asciiTheme="minorEastAsia" w:eastAsiaTheme="minorEastAsia" w:hAnsiTheme="minorEastAsia" w:hint="eastAsia"/>
        </w:rPr>
        <w:t>问题这一主题，组织召开专题民主生活会，认真开展批评与自我批评，着重查找在思想观念、工作能力和工作作风、党性党纪等方面的问题，并深刻分析特别是主观方面存在的原因。</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b/>
          <w:color w:val="000000"/>
          <w:kern w:val="0"/>
          <w:sz w:val="24"/>
        </w:rPr>
        <w:t>4</w:t>
      </w:r>
      <w:r w:rsidRPr="008E37BB">
        <w:rPr>
          <w:rFonts w:asciiTheme="minorEastAsia" w:eastAsiaTheme="minorEastAsia" w:hAnsiTheme="minorEastAsia" w:cs="宋体" w:hint="eastAsia"/>
          <w:b/>
          <w:sz w:val="24"/>
        </w:rPr>
        <w:t>．</w:t>
      </w:r>
      <w:r w:rsidRPr="008E37BB">
        <w:rPr>
          <w:rFonts w:asciiTheme="minorEastAsia" w:eastAsiaTheme="minorEastAsia" w:hAnsiTheme="minorEastAsia" w:cs="宋体" w:hint="eastAsia"/>
          <w:b/>
          <w:color w:val="000000"/>
          <w:kern w:val="0"/>
          <w:sz w:val="24"/>
        </w:rPr>
        <w:t>召开党员专题组织生活会。</w:t>
      </w:r>
      <w:r w:rsidRPr="008E37BB">
        <w:rPr>
          <w:rFonts w:asciiTheme="minorEastAsia" w:eastAsiaTheme="minorEastAsia" w:hAnsiTheme="minorEastAsia" w:cs="宋体" w:hint="eastAsia"/>
          <w:color w:val="000000"/>
          <w:kern w:val="0"/>
          <w:sz w:val="24"/>
        </w:rPr>
        <w:t>各离退休党支部围绕为民务实清廉和解决“四风”问题这一主题，召开支部组织生活会，每名党员对照党章、对照改进作风要求、对照先进典型，联系实际，认真查找自身在“四风”方面存在的问题和不足，开展批评与自我批评，提出改进措施。</w:t>
      </w:r>
    </w:p>
    <w:p w:rsidR="006043DC" w:rsidRPr="008E37BB" w:rsidRDefault="006043DC" w:rsidP="0009689C">
      <w:pPr>
        <w:widowControl/>
        <w:spacing w:line="360" w:lineRule="exact"/>
        <w:ind w:firstLineChars="196" w:firstLine="472"/>
        <w:rPr>
          <w:rFonts w:asciiTheme="minorEastAsia" w:eastAsiaTheme="minorEastAsia" w:hAnsiTheme="minorEastAsia" w:cs="楷体_GB2312"/>
          <w:b/>
          <w:color w:val="000000"/>
          <w:kern w:val="0"/>
          <w:sz w:val="24"/>
        </w:rPr>
      </w:pPr>
      <w:r w:rsidRPr="008E37BB">
        <w:rPr>
          <w:rFonts w:asciiTheme="minorEastAsia" w:eastAsiaTheme="minorEastAsia" w:hAnsiTheme="minorEastAsia" w:cs="楷体_GB2312" w:hint="eastAsia"/>
          <w:b/>
          <w:color w:val="000000"/>
          <w:kern w:val="0"/>
          <w:sz w:val="24"/>
        </w:rPr>
        <w:t>（三）整改落实、建章立制阶段（10月中旬～11月）</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b/>
          <w:color w:val="000000"/>
          <w:kern w:val="0"/>
          <w:sz w:val="24"/>
        </w:rPr>
        <w:t>1</w:t>
      </w:r>
      <w:r w:rsidRPr="008E37BB">
        <w:rPr>
          <w:rFonts w:asciiTheme="minorEastAsia" w:eastAsiaTheme="minorEastAsia" w:hAnsiTheme="minorEastAsia" w:cs="宋体" w:hint="eastAsia"/>
          <w:color w:val="000000"/>
          <w:kern w:val="0"/>
          <w:sz w:val="24"/>
        </w:rPr>
        <w:t>．</w:t>
      </w:r>
      <w:r w:rsidRPr="008E37BB">
        <w:rPr>
          <w:rFonts w:asciiTheme="minorEastAsia" w:eastAsiaTheme="minorEastAsia" w:hAnsiTheme="minorEastAsia" w:cs="宋体" w:hint="eastAsia"/>
          <w:b/>
          <w:color w:val="000000"/>
          <w:kern w:val="0"/>
          <w:sz w:val="24"/>
        </w:rPr>
        <w:t>积极制订整改方案。</w:t>
      </w:r>
      <w:r w:rsidRPr="008E37BB">
        <w:rPr>
          <w:rFonts w:asciiTheme="minorEastAsia" w:eastAsiaTheme="minorEastAsia" w:hAnsiTheme="minorEastAsia" w:cs="宋体" w:hint="eastAsia"/>
          <w:color w:val="000000"/>
          <w:kern w:val="0"/>
          <w:sz w:val="24"/>
        </w:rPr>
        <w:t>离退休职工工作处领导班子按照教育实践活动的要求，针对查摆出的“四风”方面存在的突出问题，立足离退休工作实际，研究制定整改方案，并组织相关会议进行研讨，做到“四明确一承诺”。</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b/>
          <w:color w:val="000000"/>
          <w:kern w:val="0"/>
          <w:sz w:val="24"/>
        </w:rPr>
        <w:t>2</w:t>
      </w:r>
      <w:r w:rsidRPr="008E37BB">
        <w:rPr>
          <w:rFonts w:asciiTheme="minorEastAsia" w:eastAsiaTheme="minorEastAsia" w:hAnsiTheme="minorEastAsia" w:cs="宋体" w:hint="eastAsia"/>
          <w:color w:val="000000"/>
          <w:kern w:val="0"/>
          <w:sz w:val="24"/>
        </w:rPr>
        <w:t>．</w:t>
      </w:r>
      <w:r w:rsidRPr="008E37BB">
        <w:rPr>
          <w:rFonts w:asciiTheme="minorEastAsia" w:eastAsiaTheme="minorEastAsia" w:hAnsiTheme="minorEastAsia" w:cs="宋体" w:hint="eastAsia"/>
          <w:b/>
          <w:color w:val="000000"/>
          <w:kern w:val="0"/>
          <w:sz w:val="24"/>
        </w:rPr>
        <w:t>认真抓好整改落实工作。</w:t>
      </w:r>
      <w:r w:rsidRPr="008E37BB">
        <w:rPr>
          <w:rFonts w:asciiTheme="minorEastAsia" w:eastAsiaTheme="minorEastAsia" w:hAnsiTheme="minorEastAsia" w:cs="宋体" w:hint="eastAsia"/>
          <w:color w:val="000000"/>
          <w:kern w:val="0"/>
          <w:sz w:val="24"/>
        </w:rPr>
        <w:t>离退休领导班子按照整改落实方案的要求，对在“四风”方面广大离退休职工反映强烈的突出问题进行集中专项整治，多种途径深入到老同志中听取对整改情况的反映，做到见到成效，看到变化。</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b/>
          <w:color w:val="000000"/>
          <w:kern w:val="0"/>
          <w:sz w:val="24"/>
        </w:rPr>
        <w:t>3</w:t>
      </w:r>
      <w:r w:rsidRPr="008E37BB">
        <w:rPr>
          <w:rFonts w:asciiTheme="minorEastAsia" w:eastAsiaTheme="minorEastAsia" w:hAnsiTheme="minorEastAsia" w:cs="宋体" w:hint="eastAsia"/>
          <w:color w:val="000000"/>
          <w:kern w:val="0"/>
          <w:sz w:val="24"/>
        </w:rPr>
        <w:t>．</w:t>
      </w:r>
      <w:r w:rsidRPr="008E37BB">
        <w:rPr>
          <w:rFonts w:asciiTheme="minorEastAsia" w:eastAsiaTheme="minorEastAsia" w:hAnsiTheme="minorEastAsia" w:cs="宋体" w:hint="eastAsia"/>
          <w:b/>
          <w:color w:val="000000"/>
          <w:kern w:val="0"/>
          <w:sz w:val="24"/>
        </w:rPr>
        <w:t>着力建立长效机制。</w:t>
      </w:r>
      <w:r w:rsidRPr="008E37BB">
        <w:rPr>
          <w:rFonts w:asciiTheme="minorEastAsia" w:eastAsiaTheme="minorEastAsia" w:hAnsiTheme="minorEastAsia" w:cs="宋体" w:hint="eastAsia"/>
          <w:color w:val="000000"/>
          <w:kern w:val="0"/>
          <w:sz w:val="24"/>
        </w:rPr>
        <w:t>研究制订《关于加强离退休职工工作处领导班子和干部队伍作风建设的实施意见》，作实作风建设成果，并以此为契机对现有各项离退休工作制度、办法等进行系统清理，围绕学校中心工作和离退休职工处的具体工作，研究实施推动离退休工作科学发展、保障离退休职工切身利益的新举措和新机制。</w:t>
      </w:r>
    </w:p>
    <w:p w:rsidR="006043DC" w:rsidRPr="008E37BB" w:rsidRDefault="006043DC" w:rsidP="004F0EBB">
      <w:pPr>
        <w:widowControl/>
        <w:spacing w:line="360" w:lineRule="exact"/>
        <w:ind w:firstLineChars="200" w:firstLine="482"/>
        <w:rPr>
          <w:rFonts w:asciiTheme="minorEastAsia" w:eastAsiaTheme="minorEastAsia" w:hAnsiTheme="minorEastAsia" w:cs="宋体"/>
          <w:color w:val="000000"/>
          <w:kern w:val="0"/>
          <w:sz w:val="24"/>
        </w:rPr>
      </w:pPr>
      <w:r w:rsidRPr="008E37BB">
        <w:rPr>
          <w:rFonts w:asciiTheme="minorEastAsia" w:eastAsiaTheme="minorEastAsia" w:hAnsiTheme="minorEastAsia" w:cs="宋体"/>
          <w:b/>
          <w:color w:val="000000"/>
          <w:kern w:val="0"/>
          <w:sz w:val="24"/>
        </w:rPr>
        <w:t>4</w:t>
      </w:r>
      <w:r w:rsidRPr="008E37BB">
        <w:rPr>
          <w:rFonts w:asciiTheme="minorEastAsia" w:eastAsiaTheme="minorEastAsia" w:hAnsiTheme="minorEastAsia" w:cs="宋体" w:hint="eastAsia"/>
          <w:b/>
          <w:color w:val="000000"/>
          <w:kern w:val="0"/>
          <w:sz w:val="24"/>
        </w:rPr>
        <w:t>．仔细做好活动总结工作。</w:t>
      </w:r>
      <w:r w:rsidRPr="008E37BB">
        <w:rPr>
          <w:rFonts w:asciiTheme="minorEastAsia" w:eastAsiaTheme="minorEastAsia" w:hAnsiTheme="minorEastAsia" w:cs="宋体" w:hint="eastAsia"/>
          <w:color w:val="000000"/>
          <w:kern w:val="0"/>
          <w:sz w:val="24"/>
        </w:rPr>
        <w:t>组织召开总结会，及时做好总结工作，使群众观点和群众路线贯彻于离退休工作的全过程，提高离退休职工处工作人员的工作能力，广大离退休党员密切联系群众的能力大幅提升，并进一步带领广大离退休职工维护学校和谐稳定大局，助力学校科学发展。</w:t>
      </w:r>
    </w:p>
    <w:p w:rsidR="006043DC" w:rsidRPr="008E37BB" w:rsidRDefault="006043DC" w:rsidP="004F0EBB">
      <w:pPr>
        <w:widowControl/>
        <w:spacing w:line="360" w:lineRule="exact"/>
        <w:ind w:firstLineChars="200" w:firstLine="480"/>
        <w:jc w:val="right"/>
        <w:rPr>
          <w:rFonts w:asciiTheme="minorEastAsia" w:eastAsiaTheme="minorEastAsia" w:hAnsiTheme="minorEastAsia" w:cs="宋体"/>
          <w:color w:val="000000"/>
          <w:kern w:val="0"/>
          <w:sz w:val="24"/>
        </w:rPr>
      </w:pPr>
      <w:r w:rsidRPr="008E37BB">
        <w:rPr>
          <w:rFonts w:asciiTheme="minorEastAsia" w:eastAsiaTheme="minorEastAsia" w:hAnsiTheme="minorEastAsia" w:cs="宋体" w:hint="eastAsia"/>
          <w:color w:val="000000"/>
          <w:kern w:val="0"/>
          <w:sz w:val="24"/>
        </w:rPr>
        <w:t>北科大离退休职工工作处（党委）</w:t>
      </w:r>
    </w:p>
    <w:p w:rsidR="008D27F1" w:rsidRDefault="008D27F1" w:rsidP="006043DC">
      <w:pPr>
        <w:spacing w:line="400" w:lineRule="exact"/>
        <w:rPr>
          <w:rFonts w:asciiTheme="minorEastAsia" w:eastAsiaTheme="minorEastAsia" w:hAnsiTheme="minorEastAsia"/>
          <w:sz w:val="24"/>
        </w:rPr>
      </w:pPr>
    </w:p>
    <w:p w:rsidR="006043DC" w:rsidRPr="008E37BB" w:rsidRDefault="00ED2F5A" w:rsidP="006043DC">
      <w:pPr>
        <w:spacing w:line="400" w:lineRule="exact"/>
        <w:rPr>
          <w:rFonts w:asciiTheme="minorEastAsia" w:eastAsiaTheme="minorEastAsia" w:hAnsiTheme="minorEastAsia"/>
          <w:sz w:val="24"/>
        </w:rPr>
      </w:pPr>
      <w:r>
        <w:rPr>
          <w:rFonts w:ascii="ˎ̥" w:hAnsi="ˎ̥"/>
          <w:noProof/>
          <w:spacing w:val="4"/>
          <w:sz w:val="24"/>
        </w:rPr>
        <w:pict>
          <v:group id="_x0000_s1158" style="position:absolute;left:0;text-align:left;margin-left:17.15pt;margin-top:11.1pt;width:162pt;height:132.15pt;z-index:251707392" coordorigin="1761,2062" coordsize="3240,2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1761;top:2062;width:2566;height:2643" o:regroupid="1">
              <v:imagedata r:id="rId10" o:title="u=2753307590,425236356&amp;fm=0&amp;gp=0"/>
            </v:shape>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113" type="#_x0000_t161" style="position:absolute;left:2224;top:3572;width:2777;height:755" o:regroupid="1" adj="0" fillcolor="black">
              <v:imagedata gain="56693f" blacklevel="7864f"/>
              <v:shadow color="#868686"/>
              <v:textpath style="font-family:&quot;宋体&quot;" trim="t" string="支部生活"/>
              <o:lock v:ext="edit" text="f"/>
            </v:shape>
          </v:group>
        </w:pict>
      </w:r>
    </w:p>
    <w:p w:rsidR="001907EE" w:rsidRPr="006043DC" w:rsidRDefault="006E5213" w:rsidP="00097B06">
      <w:pPr>
        <w:widowControl/>
        <w:spacing w:line="600" w:lineRule="exact"/>
        <w:ind w:firstLineChars="200" w:firstLine="420"/>
        <w:jc w:val="left"/>
        <w:rPr>
          <w:rFonts w:ascii="宋体" w:hAnsi="宋体" w:cs="宋体"/>
          <w:color w:val="000000"/>
          <w:kern w:val="0"/>
          <w:sz w:val="24"/>
        </w:rPr>
      </w:pPr>
      <w:r w:rsidRPr="006E5213">
        <w:pict>
          <v:shape id="_x0000_s1115" type="#_x0000_t202" style="position:absolute;left:0;text-align:left;margin-left:205.65pt;margin-top:26.95pt;width:230.45pt;height:89.25pt;z-index:251656192" stroked="f">
            <v:textbox>
              <w:txbxContent>
                <w:p w:rsidR="00097B06" w:rsidRPr="005E5E0C" w:rsidRDefault="00097B06" w:rsidP="005E5E0C">
                  <w:pPr>
                    <w:tabs>
                      <w:tab w:val="left" w:pos="1885"/>
                    </w:tabs>
                    <w:spacing w:line="500" w:lineRule="exact"/>
                    <w:jc w:val="center"/>
                    <w:rPr>
                      <w:rFonts w:ascii="ˎ̥" w:hAnsi="ˎ̥"/>
                      <w:spacing w:val="60"/>
                      <w:szCs w:val="21"/>
                    </w:rPr>
                  </w:pPr>
                  <w:r w:rsidRPr="005E5E0C">
                    <w:rPr>
                      <w:rFonts w:ascii="黑体" w:eastAsia="黑体" w:hint="eastAsia"/>
                      <w:spacing w:val="60"/>
                      <w:sz w:val="36"/>
                      <w:szCs w:val="36"/>
                    </w:rPr>
                    <w:t>为政清廉，取信于民</w:t>
                  </w:r>
                  <w:r w:rsidR="00E770F3" w:rsidRPr="005E5E0C">
                    <w:rPr>
                      <w:rFonts w:ascii="ˎ̥" w:hAnsi="ˎ̥" w:hint="eastAsia"/>
                      <w:spacing w:val="60"/>
                      <w:szCs w:val="21"/>
                    </w:rPr>
                    <w:t xml:space="preserve"> </w:t>
                  </w:r>
                </w:p>
                <w:p w:rsidR="00097B06" w:rsidRPr="00097B06" w:rsidRDefault="00097B06" w:rsidP="005E5E0C">
                  <w:pPr>
                    <w:tabs>
                      <w:tab w:val="left" w:pos="1885"/>
                    </w:tabs>
                    <w:spacing w:line="500" w:lineRule="exact"/>
                    <w:jc w:val="center"/>
                    <w:rPr>
                      <w:rFonts w:ascii="ˎ̥" w:hAnsi="ˎ̥"/>
                      <w:sz w:val="24"/>
                    </w:rPr>
                  </w:pPr>
                  <w:r w:rsidRPr="00097B06">
                    <w:rPr>
                      <w:rFonts w:hint="eastAsia"/>
                      <w:sz w:val="24"/>
                    </w:rPr>
                    <w:t>—学习十八大专题研讨之六</w:t>
                  </w:r>
                </w:p>
                <w:p w:rsidR="001907EE" w:rsidRDefault="00E770F3" w:rsidP="005E5E0C">
                  <w:pPr>
                    <w:tabs>
                      <w:tab w:val="left" w:pos="1885"/>
                    </w:tabs>
                    <w:spacing w:line="500" w:lineRule="exact"/>
                    <w:ind w:firstLineChars="400" w:firstLine="960"/>
                    <w:rPr>
                      <w:rFonts w:ascii="宋体"/>
                      <w:sz w:val="24"/>
                      <w:szCs w:val="28"/>
                    </w:rPr>
                  </w:pPr>
                  <w:r>
                    <w:rPr>
                      <w:rFonts w:ascii="宋体" w:hint="eastAsia"/>
                      <w:sz w:val="24"/>
                      <w:szCs w:val="28"/>
                    </w:rPr>
                    <w:t xml:space="preserve"> </w:t>
                  </w:r>
                  <w:r w:rsidR="00097B06">
                    <w:rPr>
                      <w:rFonts w:hint="eastAsia"/>
                      <w:szCs w:val="21"/>
                    </w:rPr>
                    <w:t>□</w:t>
                  </w:r>
                  <w:r w:rsidR="00097B06" w:rsidRPr="00097B06">
                    <w:rPr>
                      <w:rFonts w:ascii="宋体" w:hint="eastAsia"/>
                      <w:sz w:val="24"/>
                      <w:szCs w:val="28"/>
                    </w:rPr>
                    <w:t>退休十二支部</w:t>
                  </w:r>
                </w:p>
              </w:txbxContent>
            </v:textbox>
            <w10:wrap type="square"/>
          </v:shape>
        </w:pict>
      </w:r>
    </w:p>
    <w:p w:rsidR="001907EE" w:rsidRDefault="001907EE">
      <w:pPr>
        <w:widowControl/>
        <w:spacing w:line="600" w:lineRule="exact"/>
        <w:ind w:firstLineChars="200" w:firstLine="480"/>
        <w:jc w:val="left"/>
        <w:rPr>
          <w:rFonts w:ascii="宋体" w:hAnsi="宋体" w:cs="宋体"/>
          <w:color w:val="000000"/>
          <w:kern w:val="0"/>
          <w:sz w:val="24"/>
        </w:rPr>
      </w:pPr>
    </w:p>
    <w:p w:rsidR="001907EE" w:rsidRDefault="001907EE">
      <w:pPr>
        <w:widowControl/>
        <w:spacing w:line="600" w:lineRule="exact"/>
        <w:ind w:firstLineChars="200" w:firstLine="480"/>
        <w:jc w:val="left"/>
        <w:rPr>
          <w:rFonts w:ascii="宋体" w:hAnsi="宋体" w:cs="宋体"/>
          <w:color w:val="000000"/>
          <w:kern w:val="0"/>
          <w:sz w:val="24"/>
        </w:rPr>
      </w:pPr>
    </w:p>
    <w:p w:rsidR="00097B06" w:rsidRDefault="00097B06" w:rsidP="00097B06">
      <w:pPr>
        <w:tabs>
          <w:tab w:val="left" w:pos="1885"/>
        </w:tabs>
        <w:spacing w:line="420" w:lineRule="exact"/>
        <w:ind w:firstLineChars="200" w:firstLine="480"/>
        <w:rPr>
          <w:rFonts w:ascii="仿宋_GB2312" w:eastAsia="仿宋_GB2312" w:hAnsi="ˎ̥"/>
          <w:sz w:val="24"/>
        </w:rPr>
      </w:pPr>
    </w:p>
    <w:p w:rsidR="005E5E0C" w:rsidRDefault="005E5E0C" w:rsidP="00097B06">
      <w:pPr>
        <w:tabs>
          <w:tab w:val="left" w:pos="1885"/>
        </w:tabs>
        <w:spacing w:line="420" w:lineRule="exact"/>
        <w:ind w:firstLineChars="200" w:firstLine="480"/>
        <w:rPr>
          <w:rFonts w:ascii="仿宋_GB2312" w:eastAsia="仿宋_GB2312" w:hAnsi="ˎ̥"/>
          <w:sz w:val="24"/>
        </w:rPr>
      </w:pP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党的十八大明确提出，要围绕保持党的先进性和纯洁性，在全党深入开展以为民务实清廉为主要内容的群众路线教育实践活动，是要教育引导全党始终坚持全心全意为人民服务的根本宗旨，不断赢得人民群众的信任和拥护，保持同人民群众的血肉联系，实现中华民族伟大复兴的中国梦，使全党同志牢记以优良作风把人民紧紧凝聚在一起，为实现党的十八大确定的目标任务努力奋斗。</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八月十二日，围绕这一活动退休十二支部组织了一次生活会，现将我们学习的几点体会总结如下，愿与大家相互交流学习心得。</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1、这次“实践活动”的指导思想是：高举中国特色社会主义伟大旗帜，坚持以马克思主义，毛泽东思想，邓小平理论，“三个代表”重要思想、科学发展观为指导。</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2、主要内容：为民务实清廉。</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3、聚焦点：解决形成主义，官僚主义、享乐</w:t>
      </w:r>
      <w:r w:rsidR="007D69AC">
        <w:rPr>
          <w:rFonts w:ascii="仿宋_GB2312" w:eastAsia="仿宋_GB2312" w:hint="eastAsia"/>
          <w:sz w:val="24"/>
        </w:rPr>
        <w:t>主义</w:t>
      </w:r>
      <w:r w:rsidRPr="002401AD">
        <w:rPr>
          <w:rFonts w:ascii="仿宋_GB2312" w:eastAsia="仿宋_GB2312" w:hint="eastAsia"/>
          <w:sz w:val="24"/>
        </w:rPr>
        <w:t>和奢靡之风问题。</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4、切入点：贯彻落实中央八项规定。</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5、重点对象：校院级领导班子，</w:t>
      </w:r>
      <w:r w:rsidR="007D69AC">
        <w:rPr>
          <w:rFonts w:ascii="仿宋_GB2312" w:eastAsia="仿宋_GB2312" w:hint="eastAsia"/>
          <w:sz w:val="24"/>
        </w:rPr>
        <w:t>处</w:t>
      </w:r>
      <w:r w:rsidRPr="002401AD">
        <w:rPr>
          <w:rFonts w:ascii="仿宋_GB2312" w:eastAsia="仿宋_GB2312" w:hint="eastAsia"/>
          <w:sz w:val="24"/>
        </w:rPr>
        <w:t>级以上领导干部和机关单位。</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6、着眼点：自我净化，自我完善，自我革新、自我提示。</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7、总体要求：照镜子，正衣冠，洗洗澡，治治病。</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8、我校“实践活动”的载体；践行群众路线，汇集师生智慧，推动科学发展，构建和谐校园。</w:t>
      </w:r>
    </w:p>
    <w:p w:rsidR="005F0651" w:rsidRPr="002401AD" w:rsidRDefault="005F0651" w:rsidP="005F0651">
      <w:pPr>
        <w:spacing w:line="440" w:lineRule="exact"/>
        <w:ind w:firstLineChars="200" w:firstLine="480"/>
        <w:rPr>
          <w:rFonts w:ascii="仿宋_GB2312" w:eastAsia="仿宋_GB2312"/>
          <w:sz w:val="24"/>
        </w:rPr>
      </w:pPr>
      <w:r w:rsidRPr="002401AD">
        <w:rPr>
          <w:rFonts w:ascii="仿宋_GB2312" w:eastAsia="仿宋_GB2312" w:hint="eastAsia"/>
          <w:sz w:val="24"/>
        </w:rPr>
        <w:t>9、我校“实践活动”的工作原则：强“作风建设”，突“求实特色”，密联群众，正面教育。</w:t>
      </w:r>
    </w:p>
    <w:p w:rsidR="005F0651" w:rsidRPr="00591C3F" w:rsidRDefault="005F0651" w:rsidP="005F0651">
      <w:pPr>
        <w:spacing w:line="440" w:lineRule="exact"/>
        <w:rPr>
          <w:rFonts w:ascii="仿宋_GB2312" w:eastAsia="仿宋_GB2312"/>
          <w:spacing w:val="-4"/>
          <w:sz w:val="24"/>
        </w:rPr>
      </w:pPr>
      <w:r w:rsidRPr="002401AD">
        <w:rPr>
          <w:rFonts w:ascii="仿宋_GB2312" w:eastAsia="仿宋_GB2312" w:hint="eastAsia"/>
          <w:sz w:val="24"/>
        </w:rPr>
        <w:t xml:space="preserve"> </w:t>
      </w:r>
      <w:r>
        <w:rPr>
          <w:rFonts w:ascii="仿宋_GB2312" w:eastAsia="仿宋_GB2312" w:hint="eastAsia"/>
          <w:sz w:val="24"/>
        </w:rPr>
        <w:t xml:space="preserve">   </w:t>
      </w:r>
      <w:r w:rsidRPr="00591C3F">
        <w:rPr>
          <w:rFonts w:ascii="仿宋_GB2312" w:eastAsia="仿宋_GB2312" w:hint="eastAsia"/>
          <w:spacing w:val="-4"/>
          <w:sz w:val="24"/>
        </w:rPr>
        <w:t>10、“活动安排”三阶段</w:t>
      </w:r>
      <w:r w:rsidR="00591C3F" w:rsidRPr="00591C3F">
        <w:rPr>
          <w:rFonts w:ascii="仿宋_GB2312" w:eastAsia="仿宋_GB2312" w:hint="eastAsia"/>
          <w:spacing w:val="-4"/>
          <w:sz w:val="24"/>
        </w:rPr>
        <w:t>：</w:t>
      </w:r>
      <w:r w:rsidRPr="00591C3F">
        <w:rPr>
          <w:rFonts w:ascii="仿宋_GB2312" w:eastAsia="仿宋_GB2312" w:hint="eastAsia"/>
          <w:spacing w:val="-4"/>
          <w:sz w:val="24"/>
        </w:rPr>
        <w:t>⑴学习教育听取意见；⑵查摆问题开展批评；⑶整改建制</w:t>
      </w:r>
    </w:p>
    <w:p w:rsidR="005F0651" w:rsidRDefault="005F0651" w:rsidP="00ED2F5A">
      <w:pPr>
        <w:spacing w:beforeLines="50" w:line="440" w:lineRule="exact"/>
        <w:ind w:firstLineChars="200" w:firstLine="480"/>
        <w:rPr>
          <w:rFonts w:ascii="仿宋_GB2312" w:eastAsia="仿宋_GB2312"/>
          <w:sz w:val="24"/>
        </w:rPr>
      </w:pPr>
      <w:r w:rsidRPr="002401AD">
        <w:rPr>
          <w:rFonts w:ascii="仿宋_GB2312" w:eastAsia="仿宋_GB2312" w:hint="eastAsia"/>
          <w:sz w:val="24"/>
        </w:rPr>
        <w:t>11、“活动”时间表：7月—11月。我支部活动布署</w:t>
      </w:r>
      <w:r w:rsidR="00591C3F">
        <w:rPr>
          <w:rFonts w:ascii="仿宋_GB2312" w:eastAsia="仿宋_GB2312" w:hint="eastAsia"/>
          <w:sz w:val="24"/>
        </w:rPr>
        <w:t>：</w:t>
      </w:r>
      <w:r>
        <w:rPr>
          <w:rFonts w:ascii="仿宋_GB2312" w:eastAsia="仿宋_GB2312" w:hint="eastAsia"/>
          <w:sz w:val="24"/>
        </w:rPr>
        <w:t>⑴</w:t>
      </w:r>
      <w:r w:rsidRPr="002401AD">
        <w:rPr>
          <w:rFonts w:ascii="仿宋_GB2312" w:eastAsia="仿宋_GB2312" w:hint="eastAsia"/>
          <w:sz w:val="24"/>
        </w:rPr>
        <w:t>、传达布置进行动员</w:t>
      </w:r>
      <w:r>
        <w:rPr>
          <w:rFonts w:ascii="仿宋_GB2312" w:eastAsia="仿宋_GB2312" w:hint="eastAsia"/>
          <w:sz w:val="24"/>
        </w:rPr>
        <w:t>⑵</w:t>
      </w:r>
      <w:r w:rsidRPr="002401AD">
        <w:rPr>
          <w:rFonts w:ascii="仿宋_GB2312" w:eastAsia="仿宋_GB2312" w:hint="eastAsia"/>
          <w:sz w:val="24"/>
        </w:rPr>
        <w:t>、学习理论，提高认识</w:t>
      </w:r>
      <w:r>
        <w:rPr>
          <w:rFonts w:ascii="仿宋_GB2312" w:eastAsia="仿宋_GB2312" w:hint="eastAsia"/>
          <w:sz w:val="24"/>
        </w:rPr>
        <w:t>⑶</w:t>
      </w:r>
      <w:r w:rsidR="00591C3F">
        <w:rPr>
          <w:rFonts w:ascii="仿宋_GB2312" w:eastAsia="仿宋_GB2312" w:hint="eastAsia"/>
          <w:sz w:val="24"/>
        </w:rPr>
        <w:t>、</w:t>
      </w:r>
      <w:r w:rsidRPr="002401AD">
        <w:rPr>
          <w:rFonts w:ascii="仿宋_GB2312" w:eastAsia="仿宋_GB2312" w:hint="eastAsia"/>
          <w:sz w:val="24"/>
        </w:rPr>
        <w:t>自我净化，自我提高。</w:t>
      </w:r>
    </w:p>
    <w:p w:rsidR="00681932" w:rsidRPr="005E5E0C" w:rsidRDefault="00681932" w:rsidP="00ED2F5A">
      <w:pPr>
        <w:spacing w:beforeLines="50"/>
        <w:jc w:val="center"/>
        <w:rPr>
          <w:rFonts w:ascii="黑体" w:eastAsia="黑体"/>
          <w:sz w:val="36"/>
          <w:szCs w:val="36"/>
        </w:rPr>
      </w:pPr>
      <w:r w:rsidRPr="005E5E0C">
        <w:rPr>
          <w:rFonts w:ascii="黑体" w:eastAsia="黑体" w:hint="eastAsia"/>
          <w:sz w:val="36"/>
          <w:szCs w:val="36"/>
        </w:rPr>
        <w:lastRenderedPageBreak/>
        <w:t>群众路线教育实践活动的指针</w:t>
      </w:r>
    </w:p>
    <w:p w:rsidR="00681932" w:rsidRPr="005E5E0C" w:rsidRDefault="00681932" w:rsidP="00681932">
      <w:pPr>
        <w:spacing w:line="400" w:lineRule="exact"/>
        <w:ind w:firstLine="435"/>
        <w:jc w:val="center"/>
        <w:rPr>
          <w:sz w:val="24"/>
        </w:rPr>
      </w:pPr>
      <w:r w:rsidRPr="005E5E0C">
        <w:rPr>
          <w:rFonts w:hint="eastAsia"/>
          <w:sz w:val="24"/>
        </w:rPr>
        <w:t>□退休十二支部</w:t>
      </w:r>
    </w:p>
    <w:p w:rsidR="00681932" w:rsidRPr="008D27F1" w:rsidRDefault="00681932" w:rsidP="00681932">
      <w:pPr>
        <w:spacing w:line="480" w:lineRule="exact"/>
        <w:ind w:firstLineChars="250" w:firstLine="600"/>
        <w:rPr>
          <w:rFonts w:ascii="幼圆" w:eastAsia="幼圆"/>
          <w:sz w:val="24"/>
        </w:rPr>
      </w:pPr>
      <w:r w:rsidRPr="008D27F1">
        <w:rPr>
          <w:rFonts w:ascii="幼圆" w:eastAsia="幼圆" w:hint="eastAsia"/>
          <w:sz w:val="24"/>
        </w:rPr>
        <w:t>按照离退休职工党委的安排，我们党支部组织党员认真学习</w:t>
      </w:r>
      <w:r w:rsidR="00232F72">
        <w:rPr>
          <w:rFonts w:ascii="幼圆" w:eastAsia="幼圆" w:hint="eastAsia"/>
          <w:sz w:val="24"/>
        </w:rPr>
        <w:t>上级</w:t>
      </w:r>
      <w:r w:rsidRPr="008D27F1">
        <w:rPr>
          <w:rFonts w:ascii="幼圆" w:eastAsia="幼圆" w:hint="eastAsia"/>
          <w:sz w:val="24"/>
        </w:rPr>
        <w:t>党委所</w:t>
      </w:r>
      <w:r w:rsidR="00232F72">
        <w:rPr>
          <w:rFonts w:ascii="幼圆" w:eastAsia="幼圆" w:hint="eastAsia"/>
          <w:sz w:val="24"/>
        </w:rPr>
        <w:t>下发</w:t>
      </w:r>
      <w:r w:rsidRPr="008D27F1">
        <w:rPr>
          <w:rFonts w:ascii="幼圆" w:eastAsia="幼圆" w:hint="eastAsia"/>
          <w:sz w:val="24"/>
        </w:rPr>
        <w:t>的学习</w:t>
      </w:r>
      <w:r w:rsidR="00232F72">
        <w:rPr>
          <w:rFonts w:ascii="幼圆" w:eastAsia="幼圆" w:hint="eastAsia"/>
          <w:sz w:val="24"/>
        </w:rPr>
        <w:t>文件与资料</w:t>
      </w:r>
      <w:r w:rsidRPr="008D27F1">
        <w:rPr>
          <w:rFonts w:ascii="幼圆" w:eastAsia="幼圆" w:hint="eastAsia"/>
          <w:sz w:val="24"/>
        </w:rPr>
        <w:t>，重点学习和研讨习近平在十八届中纪委二次全会上的讲话。我们认为，“讲话”既是我们党深入推进党风廉政建设和反腐斗争的强大武器，也是开展群众路线教育实践活动的重要指针。“讲话”对这项活动的重大意义，主要内容、聚焦点、切入点，着眼点和总体要求等一系列重大问题，作了全面阐述，为我们开展这次活动指明了方向。</w:t>
      </w:r>
    </w:p>
    <w:p w:rsidR="00681932" w:rsidRPr="008D27F1" w:rsidRDefault="00681932" w:rsidP="00681932">
      <w:pPr>
        <w:spacing w:line="480" w:lineRule="exact"/>
        <w:ind w:firstLine="435"/>
        <w:rPr>
          <w:rFonts w:ascii="幼圆" w:eastAsia="幼圆"/>
          <w:sz w:val="24"/>
        </w:rPr>
      </w:pPr>
      <w:r w:rsidRPr="008D27F1">
        <w:rPr>
          <w:rFonts w:ascii="幼圆" w:eastAsia="幼圆" w:hint="eastAsia"/>
          <w:sz w:val="24"/>
        </w:rPr>
        <w:t>首先，“讲话”深刻论述了开展这项活动的重大意义和指导思想。指出：“腐败是社会毒瘤。如果任凭腐败问题越演越</w:t>
      </w:r>
      <w:r w:rsidR="00AB5A4B">
        <w:rPr>
          <w:rFonts w:ascii="幼圆" w:eastAsia="幼圆" w:hint="eastAsia"/>
          <w:sz w:val="24"/>
        </w:rPr>
        <w:t>烈</w:t>
      </w:r>
      <w:r w:rsidRPr="008D27F1">
        <w:rPr>
          <w:rFonts w:ascii="幼圆" w:eastAsia="幼圆" w:hint="eastAsia"/>
          <w:sz w:val="24"/>
        </w:rPr>
        <w:t>，最终必然亡党亡国”；号召全党同志“积极行动起来，坚持以‘邓小平’理论，‘三个代表’重要思想，科学发展观为指导，坚持标本兼治，综合治理，惩防并举，注重预防方针”，以保持党同人民群众的血肉联系为重点加强作风建设；以完善惩治和预防腐败体系为重点加强反腐倡廉建设；坚定不移把这场斗争引向深入。在这里，“讲话”把反腐倡廉这场斗争提到关系党和国家生死存亡的高度来认识，突出强调要保持党同人民群众的血肉联系，并对如何开展这场斗争的基本指导原则作了深入的论述。</w:t>
      </w:r>
    </w:p>
    <w:p w:rsidR="00681932" w:rsidRPr="008D27F1" w:rsidRDefault="00681932" w:rsidP="00681932">
      <w:pPr>
        <w:spacing w:line="480" w:lineRule="exact"/>
        <w:ind w:firstLine="435"/>
        <w:rPr>
          <w:rFonts w:ascii="幼圆" w:eastAsia="幼圆"/>
          <w:sz w:val="24"/>
        </w:rPr>
      </w:pPr>
      <w:r w:rsidRPr="008D27F1">
        <w:rPr>
          <w:rFonts w:ascii="幼圆" w:eastAsia="幼圆" w:hint="eastAsia"/>
          <w:sz w:val="24"/>
        </w:rPr>
        <w:t>其次，“讲话”明确提出开展这项活动的主要内容和聚焦点。指出“要围绕保持党的先进性和纯洁性，在全党深入开展以为民务实清廉为主要内容的党的群众路线教育实践活动，着力解决人民群众反映强烈的突出问题，提高做好新形势下群众工作的能力”；又指出“现在，社会上奢靡之风，奢华之风很甚”，并告戒：历朝历代，奢靡之风兴盛都不是好兆头，正所谓“奢靡之始，危亡之渐”。因此，集中解决“四风”问题是这次活动的聚焦点。</w:t>
      </w:r>
    </w:p>
    <w:p w:rsidR="00681932" w:rsidRPr="008D27F1" w:rsidRDefault="00681932" w:rsidP="00232F72">
      <w:pPr>
        <w:spacing w:line="440" w:lineRule="exact"/>
        <w:ind w:firstLine="437"/>
        <w:rPr>
          <w:rFonts w:ascii="幼圆" w:eastAsia="幼圆"/>
          <w:sz w:val="24"/>
        </w:rPr>
      </w:pPr>
      <w:r w:rsidRPr="008D27F1">
        <w:rPr>
          <w:rFonts w:ascii="幼圆" w:eastAsia="幼圆" w:hint="eastAsia"/>
          <w:sz w:val="24"/>
        </w:rPr>
        <w:t>最后，“讲话”深入分析了开展这项活动的切入点，着眼点和总体要求。指出“八项规定是一个切入口和动员令”，它“既不是最高标准，更不是最终目的，只是我们改进作风的第一步”；并强调</w:t>
      </w:r>
      <w:r w:rsidR="00AB5A4B">
        <w:rPr>
          <w:rFonts w:ascii="幼圆" w:eastAsia="幼圆" w:hint="eastAsia"/>
          <w:sz w:val="24"/>
        </w:rPr>
        <w:t>“</w:t>
      </w:r>
      <w:r w:rsidRPr="008D27F1">
        <w:rPr>
          <w:rFonts w:ascii="幼圆" w:eastAsia="幼圆" w:hint="eastAsia"/>
          <w:sz w:val="24"/>
        </w:rPr>
        <w:t>实现‘中国梦’必须把党建设好，坚持党要管党，从严治党，不断提高党的领导水平和执政水平，提高拒腐防变和抵御风险能力，增强自我净化，自我完善，自我革新，自我提高能力，确保党始终成为中国特色社会主义事业的坚强领导核心</w:t>
      </w:r>
      <w:r w:rsidR="00AB5A4B">
        <w:rPr>
          <w:rFonts w:ascii="幼圆" w:eastAsia="幼圆" w:hint="eastAsia"/>
          <w:sz w:val="24"/>
        </w:rPr>
        <w:t>”</w:t>
      </w:r>
      <w:r w:rsidRPr="008D27F1">
        <w:rPr>
          <w:rFonts w:ascii="幼圆" w:eastAsia="幼圆" w:hint="eastAsia"/>
          <w:sz w:val="24"/>
        </w:rPr>
        <w:t>。在这里，增强“四有”能力，成为提高党的建设科学化水平的重要标志，也是开展这次活动的着眼点。</w:t>
      </w:r>
      <w:r w:rsidR="00AB5A4B">
        <w:rPr>
          <w:rFonts w:ascii="幼圆" w:eastAsia="幼圆" w:hint="eastAsia"/>
          <w:sz w:val="24"/>
        </w:rPr>
        <w:t>“</w:t>
      </w:r>
      <w:r w:rsidRPr="008D27F1">
        <w:rPr>
          <w:rFonts w:ascii="幼圆" w:eastAsia="幼圆" w:hint="eastAsia"/>
          <w:sz w:val="24"/>
        </w:rPr>
        <w:t>讲话</w:t>
      </w:r>
      <w:r w:rsidR="00AB5A4B">
        <w:rPr>
          <w:rFonts w:ascii="幼圆" w:eastAsia="幼圆" w:hint="eastAsia"/>
          <w:sz w:val="24"/>
        </w:rPr>
        <w:t>”</w:t>
      </w:r>
      <w:r w:rsidRPr="008D27F1">
        <w:rPr>
          <w:rFonts w:ascii="幼圆" w:eastAsia="幼圆" w:hint="eastAsia"/>
          <w:sz w:val="24"/>
        </w:rPr>
        <w:t>明确要求，这项活动将适时展开。要突出解决实际</w:t>
      </w:r>
      <w:r w:rsidRPr="008D27F1">
        <w:rPr>
          <w:rFonts w:ascii="幼圆" w:eastAsia="幼圆" w:hint="eastAsia"/>
          <w:sz w:val="24"/>
        </w:rPr>
        <w:lastRenderedPageBreak/>
        <w:t>问题，切实收到照镜子，正衣冠，洗洗澡，治治病的效果，这个效果就是我们开展这次活动的总体要求。</w:t>
      </w:r>
    </w:p>
    <w:p w:rsidR="00681932" w:rsidRDefault="00681932" w:rsidP="00232F72">
      <w:pPr>
        <w:spacing w:line="440" w:lineRule="exact"/>
        <w:ind w:firstLine="437"/>
        <w:rPr>
          <w:rFonts w:ascii="幼圆" w:eastAsia="幼圆"/>
          <w:sz w:val="24"/>
        </w:rPr>
      </w:pPr>
      <w:r w:rsidRPr="008D27F1">
        <w:rPr>
          <w:rFonts w:ascii="幼圆" w:eastAsia="幼圆" w:hint="eastAsia"/>
          <w:sz w:val="24"/>
        </w:rPr>
        <w:t>我们退休支部党员，通过学习十八大精神一致表示，要始终保持共产党人的政治本色，坚定理想信念，进一步增强道路自信、理论自信、制度自信、尽自己所能，努力做好自己的事，做好身边的事，以实际行动为全面建成小康社会，建设富强民主文明和谐的社会主义现代化国家，实现中华民族伟大复兴的中国梦而努力奋斗！</w:t>
      </w:r>
    </w:p>
    <w:p w:rsidR="001907EE" w:rsidRPr="00681932" w:rsidRDefault="001907EE" w:rsidP="00C23164">
      <w:pPr>
        <w:tabs>
          <w:tab w:val="left" w:pos="1885"/>
        </w:tabs>
        <w:spacing w:line="500" w:lineRule="exact"/>
        <w:ind w:firstLineChars="200" w:firstLine="496"/>
        <w:rPr>
          <w:rFonts w:ascii="ˎ̥" w:hAnsi="ˎ̥"/>
          <w:spacing w:val="4"/>
          <w:sz w:val="24"/>
        </w:rPr>
      </w:pPr>
    </w:p>
    <w:p w:rsidR="005E5E0C" w:rsidRPr="005E5E0C" w:rsidRDefault="005E5E0C" w:rsidP="005E5E0C">
      <w:pPr>
        <w:jc w:val="center"/>
        <w:rPr>
          <w:rFonts w:ascii="黑体" w:eastAsia="黑体"/>
          <w:sz w:val="36"/>
          <w:szCs w:val="36"/>
        </w:rPr>
      </w:pPr>
      <w:r w:rsidRPr="005E5E0C">
        <w:rPr>
          <w:rFonts w:ascii="黑体" w:eastAsia="黑体" w:hint="eastAsia"/>
          <w:sz w:val="36"/>
          <w:szCs w:val="36"/>
        </w:rPr>
        <w:t>群众路线是中国共产党的根本路线</w:t>
      </w:r>
    </w:p>
    <w:p w:rsidR="005E5E0C" w:rsidRPr="005E5E0C" w:rsidRDefault="005E5E0C" w:rsidP="00ED2F5A">
      <w:pPr>
        <w:tabs>
          <w:tab w:val="left" w:pos="1885"/>
        </w:tabs>
        <w:spacing w:afterLines="50" w:line="400" w:lineRule="exact"/>
        <w:jc w:val="center"/>
        <w:rPr>
          <w:sz w:val="24"/>
        </w:rPr>
      </w:pPr>
      <w:r w:rsidRPr="005E5E0C">
        <w:rPr>
          <w:rFonts w:hint="eastAsia"/>
          <w:sz w:val="24"/>
        </w:rPr>
        <w:t>□退休六支部</w:t>
      </w:r>
    </w:p>
    <w:p w:rsidR="008D27F1" w:rsidRDefault="008D27F1" w:rsidP="005E5E0C">
      <w:pPr>
        <w:spacing w:line="400" w:lineRule="exact"/>
        <w:ind w:firstLineChars="198" w:firstLine="475"/>
        <w:rPr>
          <w:sz w:val="24"/>
        </w:rPr>
        <w:sectPr w:rsidR="008D27F1" w:rsidSect="001907EE">
          <w:footerReference w:type="even" r:id="rId11"/>
          <w:footerReference w:type="default" r:id="rId12"/>
          <w:type w:val="continuous"/>
          <w:pgSz w:w="11906" w:h="16838"/>
          <w:pgMar w:top="1440" w:right="1418" w:bottom="1440" w:left="1418" w:header="851" w:footer="992" w:gutter="0"/>
          <w:cols w:space="720"/>
          <w:docGrid w:type="linesAndChars" w:linePitch="312"/>
        </w:sectPr>
      </w:pPr>
    </w:p>
    <w:p w:rsidR="005E5E0C" w:rsidRPr="005E5E0C" w:rsidRDefault="005E5E0C" w:rsidP="008D27F1">
      <w:pPr>
        <w:spacing w:line="460" w:lineRule="exact"/>
        <w:ind w:firstLineChars="198" w:firstLine="475"/>
        <w:rPr>
          <w:sz w:val="24"/>
        </w:rPr>
      </w:pPr>
      <w:r w:rsidRPr="005E5E0C">
        <w:rPr>
          <w:rFonts w:hint="eastAsia"/>
          <w:sz w:val="24"/>
        </w:rPr>
        <w:lastRenderedPageBreak/>
        <w:t>群众路线就是一切为了群众，一切依靠群众，从群众中来，到群众中去。群众路线是党的全心全意为人民服务的宗旨决定的，是实现党的宗旨的必然要求和根本体现。</w:t>
      </w:r>
    </w:p>
    <w:p w:rsidR="005E5E0C" w:rsidRPr="005E5E0C" w:rsidRDefault="005E5E0C" w:rsidP="00681932">
      <w:pPr>
        <w:spacing w:line="460" w:lineRule="exact"/>
        <w:ind w:firstLineChars="200" w:firstLine="480"/>
        <w:rPr>
          <w:sz w:val="24"/>
        </w:rPr>
      </w:pPr>
      <w:r w:rsidRPr="005E5E0C">
        <w:rPr>
          <w:rFonts w:hint="eastAsia"/>
          <w:sz w:val="24"/>
        </w:rPr>
        <w:t>一切为了群众，一切依靠群众是群众路线的核心内容。其涵义是：一、一切为了群众，全心全意为人民服务，自觉地为人民谋利益，一切从人民利益出发，而不是从个人或小集团的利益出发。这是无产阶级政党区别于其他政党的显著标志。二、一切向人民群众负责和党的领导机关负责是一致的是我们一切工作的出发点。共产党人的一切言论和行动，必须以合乎最广大人民群众的最大利益，为最广大人民群众所拥护为最高标准，要敢于坚持真理和修正错误。三、相信群众能够自己解放自己，党要团结、教育、引导群众为实现自己的利益而奋斗，不能包办代替。四、虚心向人民群众学习，先做群众的学生，</w:t>
      </w:r>
      <w:r w:rsidRPr="005E5E0C">
        <w:rPr>
          <w:rFonts w:hint="eastAsia"/>
          <w:sz w:val="24"/>
        </w:rPr>
        <w:lastRenderedPageBreak/>
        <w:t>后做群众的先生。</w:t>
      </w:r>
    </w:p>
    <w:p w:rsidR="005E5E0C" w:rsidRPr="005E5E0C" w:rsidRDefault="005E5E0C" w:rsidP="008D27F1">
      <w:pPr>
        <w:spacing w:line="460" w:lineRule="exact"/>
        <w:rPr>
          <w:sz w:val="24"/>
        </w:rPr>
      </w:pPr>
      <w:r w:rsidRPr="005E5E0C">
        <w:rPr>
          <w:rFonts w:hint="eastAsia"/>
          <w:sz w:val="24"/>
        </w:rPr>
        <w:t xml:space="preserve">   </w:t>
      </w:r>
      <w:r w:rsidRPr="005E5E0C">
        <w:rPr>
          <w:rFonts w:hint="eastAsia"/>
          <w:sz w:val="24"/>
        </w:rPr>
        <w:t>从群众中来，到群众中去，是党的群众路线的重要内容，是党最基本的领导方法和工作方法。毛泽东在《关于领导方法的若干问题》中指出：“在我们党的一切实际工作中，凡属正确的领导，必须是从群众中来到群众中去。这就是说，将群众的意见（分散的无系统的意见）集中起来（经过研究，化为集中系统的意见）又到群众中去宣传解释，化为群众的意见，使群众坚持下去，见之于行动，并在群众行动中考验这些意见是否正确。然后再从群众中集中起来，再到群众中坚持下去。如此无限循环，一次比一次地更正确、更生动、更丰富。”毛泽东同志正确的揭示了党和人民群众的关系，指明了正确实现党的领导的根本途径。说明了党的群众路线，是中国共产党根本的政治路线和组织路线，是党的一切组织和一切工作必须坚持和贯彻的根本路线。</w:t>
      </w:r>
    </w:p>
    <w:p w:rsidR="008D27F1" w:rsidRDefault="008D27F1" w:rsidP="005E5E0C">
      <w:pPr>
        <w:jc w:val="center"/>
        <w:rPr>
          <w:rFonts w:ascii="黑体" w:eastAsia="黑体"/>
          <w:sz w:val="36"/>
          <w:szCs w:val="36"/>
        </w:rPr>
        <w:sectPr w:rsidR="008D27F1" w:rsidSect="008D27F1">
          <w:type w:val="continuous"/>
          <w:pgSz w:w="11906" w:h="16838"/>
          <w:pgMar w:top="1440" w:right="1418" w:bottom="1440" w:left="1418" w:header="851" w:footer="992" w:gutter="0"/>
          <w:cols w:num="2" w:sep="1" w:space="460"/>
          <w:docGrid w:type="linesAndChars" w:linePitch="312"/>
        </w:sectPr>
      </w:pPr>
    </w:p>
    <w:p w:rsidR="00DF540E" w:rsidRDefault="00DF540E" w:rsidP="00F24866">
      <w:pPr>
        <w:spacing w:line="500" w:lineRule="exact"/>
        <w:rPr>
          <w:rFonts w:ascii="幼圆" w:eastAsia="幼圆"/>
          <w:sz w:val="24"/>
        </w:rPr>
        <w:sectPr w:rsidR="00DF540E" w:rsidSect="00DF540E">
          <w:type w:val="continuous"/>
          <w:pgSz w:w="11906" w:h="16838"/>
          <w:pgMar w:top="1440" w:right="1418" w:bottom="1440" w:left="1418" w:header="851" w:footer="992" w:gutter="0"/>
          <w:cols w:num="2" w:sep="1" w:space="425" w:equalWidth="0">
            <w:col w:w="5905" w:space="425"/>
            <w:col w:w="2740"/>
          </w:cols>
          <w:docGrid w:type="linesAndChars" w:linePitch="312"/>
        </w:sectPr>
      </w:pPr>
    </w:p>
    <w:p w:rsidR="001907EE" w:rsidRPr="005E5E0C" w:rsidRDefault="001907EE" w:rsidP="00D96C15">
      <w:pPr>
        <w:tabs>
          <w:tab w:val="left" w:pos="1885"/>
        </w:tabs>
        <w:spacing w:line="400" w:lineRule="exact"/>
        <w:rPr>
          <w:rFonts w:ascii="ˎ̥" w:hAnsi="ˎ̥"/>
          <w:spacing w:val="4"/>
          <w:sz w:val="24"/>
        </w:rPr>
      </w:pPr>
    </w:p>
    <w:p w:rsidR="001907EE" w:rsidRDefault="006E5213" w:rsidP="00F24866">
      <w:pPr>
        <w:tabs>
          <w:tab w:val="left" w:pos="1885"/>
        </w:tabs>
        <w:spacing w:line="400" w:lineRule="exact"/>
        <w:ind w:firstLineChars="200" w:firstLine="480"/>
        <w:rPr>
          <w:rFonts w:ascii="ˎ̥" w:hAnsi="ˎ̥"/>
          <w:sz w:val="24"/>
        </w:rPr>
      </w:pPr>
      <w:r w:rsidRPr="006E5213">
        <w:rPr>
          <w:rFonts w:ascii="宋体" w:hAnsi="宋体" w:cs="宋体"/>
          <w:spacing w:val="4"/>
          <w:sz w:val="24"/>
        </w:rPr>
        <w:pict>
          <v:group id="_x0000_s1035" style="position:absolute;left:0;text-align:left;margin-left:5.75pt;margin-top:7.75pt;width:126pt;height:122.25pt;z-index:-251670528" coordsize="2625,2295">
            <v:group id="_x0000_s1036" style="position:absolute;width:2400;height:2295" coordsize="2400,2295">
              <v:shape id="_x0000_s1118" type="#_x0000_t75" style="position:absolute;top:360;width:2400;height:1935">
                <v:imagedata r:id="rId13" o:title="SO00957_" croptop="15511f"/>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19" type="#_x0000_t15" style="position:absolute;left:240;top:180;width:480;height:120;rotation:17944679fd" filled="f"/>
              <v:line id="_x0000_s1120" style="position:absolute" from="480,120" to="480,360"/>
            </v:group>
            <v:shape id="_x0000_s1121" type="#_x0000_t202" style="position:absolute;left:680;top:40;width:1945;height:600" filled="f" stroked="f">
              <v:textbox style="mso-next-textbox:#_x0000_s1121" inset="0,0,0,0">
                <w:txbxContent>
                  <w:p w:rsidR="001907EE" w:rsidRDefault="00E770F3">
                    <w:pPr>
                      <w:rPr>
                        <w:rFonts w:ascii="华文彩云" w:eastAsia="华文彩云"/>
                        <w:sz w:val="44"/>
                        <w:szCs w:val="44"/>
                      </w:rPr>
                    </w:pPr>
                    <w:r>
                      <w:rPr>
                        <w:rFonts w:ascii="华文彩云" w:eastAsia="华文彩云" w:hint="eastAsia"/>
                        <w:sz w:val="44"/>
                        <w:szCs w:val="44"/>
                      </w:rPr>
                      <w:t>知识长廊</w:t>
                    </w:r>
                  </w:p>
                </w:txbxContent>
              </v:textbox>
            </v:shape>
            <w10:wrap type="square"/>
          </v:group>
        </w:pict>
      </w:r>
    </w:p>
    <w:p w:rsidR="001907EE" w:rsidRDefault="001907EE" w:rsidP="006E4E7F">
      <w:pPr>
        <w:tabs>
          <w:tab w:val="left" w:pos="1885"/>
        </w:tabs>
        <w:spacing w:line="400" w:lineRule="exact"/>
        <w:ind w:firstLineChars="200" w:firstLine="480"/>
        <w:rPr>
          <w:rFonts w:ascii="ˎ̥" w:hAnsi="ˎ̥"/>
          <w:sz w:val="24"/>
        </w:rPr>
      </w:pPr>
    </w:p>
    <w:p w:rsidR="001907EE" w:rsidRDefault="001907EE">
      <w:pPr>
        <w:tabs>
          <w:tab w:val="left" w:pos="1885"/>
        </w:tabs>
        <w:spacing w:line="400" w:lineRule="exact"/>
        <w:ind w:firstLineChars="200" w:firstLine="480"/>
        <w:rPr>
          <w:rFonts w:ascii="ˎ̥" w:hAnsi="ˎ̥"/>
          <w:sz w:val="24"/>
        </w:rPr>
      </w:pPr>
    </w:p>
    <w:p w:rsidR="006E4E7F" w:rsidRDefault="006E5213" w:rsidP="006E4E7F">
      <w:pPr>
        <w:ind w:firstLineChars="396" w:firstLine="832"/>
        <w:rPr>
          <w:rFonts w:ascii="ˎ̥" w:hAnsi="ˎ̥"/>
          <w:b/>
          <w:sz w:val="30"/>
          <w:szCs w:val="30"/>
        </w:rPr>
      </w:pPr>
      <w:r w:rsidRPr="006E5213">
        <w:rPr>
          <w:noProof/>
        </w:rPr>
        <w:pict>
          <v:shape id="_x0000_s1154" type="#_x0000_t202" style="position:absolute;left:0;text-align:left;margin-left:62.6pt;margin-top:.25pt;width:135.6pt;height:61.8pt;z-index:251695104" stroked="f">
            <v:textbox style="mso-fit-shape-to-text:t">
              <w:txbxContent>
                <w:p w:rsidR="00F24866" w:rsidRPr="00F24866" w:rsidRDefault="00F24866" w:rsidP="00F24866">
                  <w:pPr>
                    <w:rPr>
                      <w:b/>
                      <w:spacing w:val="20"/>
                      <w:sz w:val="36"/>
                      <w:szCs w:val="36"/>
                    </w:rPr>
                  </w:pPr>
                  <w:r w:rsidRPr="00F24866">
                    <w:rPr>
                      <w:rFonts w:hint="eastAsia"/>
                      <w:b/>
                      <w:spacing w:val="20"/>
                      <w:sz w:val="36"/>
                      <w:szCs w:val="36"/>
                    </w:rPr>
                    <w:t>两，俩和唡</w:t>
                  </w:r>
                </w:p>
                <w:p w:rsidR="00F24866" w:rsidRPr="0048281A" w:rsidRDefault="00F24866" w:rsidP="00ED2F5A">
                  <w:pPr>
                    <w:tabs>
                      <w:tab w:val="left" w:pos="1885"/>
                    </w:tabs>
                    <w:spacing w:afterLines="50"/>
                    <w:jc w:val="center"/>
                    <w:rPr>
                      <w:szCs w:val="21"/>
                    </w:rPr>
                  </w:pPr>
                  <w:r>
                    <w:rPr>
                      <w:rFonts w:hint="eastAsia"/>
                      <w:szCs w:val="21"/>
                    </w:rPr>
                    <w:t>□</w:t>
                  </w:r>
                  <w:r>
                    <w:rPr>
                      <w:rFonts w:ascii="ˎ̥" w:hAnsi="ˎ̥" w:hint="eastAsia"/>
                      <w:szCs w:val="21"/>
                    </w:rPr>
                    <w:t>陆国市</w:t>
                  </w:r>
                </w:p>
              </w:txbxContent>
            </v:textbox>
            <w10:wrap type="square"/>
          </v:shape>
        </w:pict>
      </w:r>
    </w:p>
    <w:p w:rsidR="006E4E7F" w:rsidRDefault="006E4E7F" w:rsidP="00C31460">
      <w:pPr>
        <w:spacing w:line="440" w:lineRule="exact"/>
        <w:ind w:firstLineChars="200" w:firstLine="480"/>
        <w:rPr>
          <w:rFonts w:asciiTheme="minorEastAsia" w:eastAsiaTheme="minorEastAsia" w:hAnsiTheme="minorEastAsia"/>
          <w:sz w:val="24"/>
        </w:rPr>
      </w:pPr>
    </w:p>
    <w:p w:rsidR="006E4E7F" w:rsidRDefault="006E4E7F" w:rsidP="00C31460">
      <w:pPr>
        <w:spacing w:line="440" w:lineRule="exact"/>
        <w:ind w:firstLineChars="200" w:firstLine="480"/>
        <w:rPr>
          <w:rFonts w:asciiTheme="minorEastAsia" w:eastAsiaTheme="minorEastAsia" w:hAnsiTheme="minorEastAsia"/>
          <w:sz w:val="24"/>
        </w:rPr>
      </w:pPr>
    </w:p>
    <w:p w:rsidR="006E4E7F" w:rsidRPr="00F24866" w:rsidRDefault="006E4E7F" w:rsidP="00192143">
      <w:pPr>
        <w:spacing w:line="520" w:lineRule="exact"/>
        <w:ind w:firstLineChars="148" w:firstLine="446"/>
        <w:rPr>
          <w:sz w:val="28"/>
          <w:szCs w:val="28"/>
        </w:rPr>
      </w:pPr>
      <w:r>
        <w:rPr>
          <w:rFonts w:ascii="ˎ̥" w:hAnsi="ˎ̥" w:hint="eastAsia"/>
          <w:b/>
          <w:sz w:val="30"/>
          <w:szCs w:val="30"/>
        </w:rPr>
        <w:t>两</w:t>
      </w:r>
      <w:r w:rsidRPr="008A0F87">
        <w:rPr>
          <w:rFonts w:hint="eastAsia"/>
          <w:b/>
          <w:sz w:val="28"/>
          <w:szCs w:val="28"/>
        </w:rPr>
        <w:t>li</w:t>
      </w:r>
      <w:r>
        <w:rPr>
          <w:rFonts w:ascii="宋体" w:hAnsi="宋体" w:hint="eastAsia"/>
          <w:b/>
          <w:sz w:val="28"/>
          <w:szCs w:val="28"/>
        </w:rPr>
        <w:t>ǎ</w:t>
      </w:r>
      <w:r w:rsidRPr="008A0F87">
        <w:rPr>
          <w:rFonts w:hint="eastAsia"/>
          <w:b/>
          <w:sz w:val="28"/>
          <w:szCs w:val="28"/>
        </w:rPr>
        <w:t>ng</w:t>
      </w:r>
    </w:p>
    <w:p w:rsidR="00E73EFE" w:rsidRPr="00E73EFE" w:rsidRDefault="00E73EFE" w:rsidP="00192143">
      <w:pPr>
        <w:spacing w:line="520" w:lineRule="exact"/>
        <w:ind w:firstLineChars="200" w:firstLine="480"/>
        <w:rPr>
          <w:rFonts w:asciiTheme="minorEastAsia" w:eastAsiaTheme="minorEastAsia" w:hAnsiTheme="minorEastAsia"/>
          <w:sz w:val="24"/>
        </w:rPr>
      </w:pPr>
      <w:r w:rsidRPr="00E73EFE">
        <w:rPr>
          <w:rFonts w:asciiTheme="minorEastAsia" w:eastAsiaTheme="minorEastAsia" w:hAnsiTheme="minorEastAsia" w:hint="eastAsia"/>
          <w:sz w:val="24"/>
        </w:rPr>
        <w:t>1、数词。一个加一个是两个。“两”字一般用于量词和“半、千、万、亿”前。如：两半儿；两万元；两本书。注意：“两”和“二”用法不全同：</w:t>
      </w:r>
      <w:r w:rsidRPr="00E73EFE">
        <w:rPr>
          <w:rFonts w:asciiTheme="minorEastAsia" w:eastAsiaTheme="minorEastAsia" w:hAnsiTheme="minorEastAsia"/>
          <w:sz w:val="24"/>
        </w:rPr>
        <w:t>①</w:t>
      </w:r>
      <w:r w:rsidRPr="00E73EFE">
        <w:rPr>
          <w:rFonts w:asciiTheme="minorEastAsia" w:eastAsiaTheme="minorEastAsia" w:hAnsiTheme="minorEastAsia" w:hint="eastAsia"/>
          <w:sz w:val="24"/>
        </w:rPr>
        <w:t>读数目字只用“二”不用“两”，如“一、二、三、四”。</w:t>
      </w:r>
      <w:r w:rsidRPr="00E73EFE">
        <w:rPr>
          <w:rFonts w:asciiTheme="minorEastAsia" w:eastAsiaTheme="minorEastAsia" w:hAnsiTheme="minorEastAsia"/>
          <w:sz w:val="24"/>
        </w:rPr>
        <w:t>②</w:t>
      </w:r>
      <w:r w:rsidRPr="00E73EFE">
        <w:rPr>
          <w:rFonts w:asciiTheme="minorEastAsia" w:eastAsiaTheme="minorEastAsia" w:hAnsiTheme="minorEastAsia" w:hint="eastAsia"/>
          <w:sz w:val="24"/>
        </w:rPr>
        <w:t>小数和分数只用“二”不用“两”，如“零点二（0.2），三分之二。</w:t>
      </w:r>
      <w:r w:rsidRPr="00E73EFE">
        <w:rPr>
          <w:rFonts w:asciiTheme="minorEastAsia" w:eastAsiaTheme="minorEastAsia" w:hAnsiTheme="minorEastAsia"/>
          <w:sz w:val="24"/>
        </w:rPr>
        <w:t>③</w:t>
      </w:r>
      <w:r w:rsidRPr="00E73EFE">
        <w:rPr>
          <w:rFonts w:asciiTheme="minorEastAsia" w:eastAsiaTheme="minorEastAsia" w:hAnsiTheme="minorEastAsia" w:hint="eastAsia"/>
          <w:sz w:val="24"/>
        </w:rPr>
        <w:t>序数也只用“二”，如“第二、二哥”。</w:t>
      </w:r>
      <w:r w:rsidRPr="00E73EFE">
        <w:rPr>
          <w:rFonts w:asciiTheme="minorEastAsia" w:eastAsiaTheme="minorEastAsia" w:hAnsiTheme="minorEastAsia"/>
          <w:sz w:val="24"/>
        </w:rPr>
        <w:t>④</w:t>
      </w:r>
      <w:r w:rsidRPr="00E73EFE">
        <w:rPr>
          <w:rFonts w:asciiTheme="minorEastAsia" w:eastAsiaTheme="minorEastAsia" w:hAnsiTheme="minorEastAsia" w:hint="eastAsia"/>
          <w:sz w:val="24"/>
        </w:rPr>
        <w:t>在一般量词前</w:t>
      </w:r>
      <w:r w:rsidRPr="00E73EFE">
        <w:rPr>
          <w:rFonts w:asciiTheme="minorEastAsia" w:eastAsiaTheme="minorEastAsia" w:hAnsiTheme="minorEastAsia"/>
          <w:sz w:val="24"/>
        </w:rPr>
        <w:t>,</w:t>
      </w:r>
      <w:r w:rsidRPr="00E73EFE">
        <w:rPr>
          <w:rFonts w:asciiTheme="minorEastAsia" w:eastAsiaTheme="minorEastAsia" w:hAnsiTheme="minorEastAsia" w:hint="eastAsia"/>
          <w:sz w:val="24"/>
        </w:rPr>
        <w:t>“两”和“二”均可用，但以用“二”为多（如：“二两”不能说“两两”）。新的度量衡单位前，一般用“两”，如：“两公里、两吨”。在多位数中，百、十、个位用“二”不用“两”，如：“二百二十二”。千、万、亿的前面，“两”和“二”一般均可用，但如：“三万二千”、“两亿二千万”，“千”在“万，亿”后以用“二”为多。</w:t>
      </w:r>
    </w:p>
    <w:p w:rsidR="00E73EFE" w:rsidRPr="00E73EFE" w:rsidRDefault="00E73EFE" w:rsidP="00192143">
      <w:pPr>
        <w:spacing w:line="520" w:lineRule="exact"/>
        <w:ind w:firstLineChars="200" w:firstLine="480"/>
        <w:rPr>
          <w:rFonts w:asciiTheme="minorEastAsia" w:eastAsiaTheme="minorEastAsia" w:hAnsiTheme="minorEastAsia"/>
          <w:sz w:val="24"/>
        </w:rPr>
      </w:pPr>
      <w:r w:rsidRPr="00E73EFE">
        <w:rPr>
          <w:rFonts w:asciiTheme="minorEastAsia" w:eastAsiaTheme="minorEastAsia" w:hAnsiTheme="minorEastAsia" w:hint="eastAsia"/>
          <w:sz w:val="24"/>
        </w:rPr>
        <w:t>2、数词。双方。如：两便；两可；两全其美；两相情愿。</w:t>
      </w:r>
    </w:p>
    <w:p w:rsidR="00E73EFE" w:rsidRPr="00E73EFE" w:rsidRDefault="00E73EFE" w:rsidP="00192143">
      <w:pPr>
        <w:spacing w:line="520" w:lineRule="exact"/>
        <w:ind w:firstLineChars="200" w:firstLine="480"/>
        <w:rPr>
          <w:rFonts w:asciiTheme="minorEastAsia" w:eastAsiaTheme="minorEastAsia" w:hAnsiTheme="minorEastAsia"/>
          <w:sz w:val="24"/>
        </w:rPr>
      </w:pPr>
      <w:r w:rsidRPr="00E73EFE">
        <w:rPr>
          <w:rFonts w:asciiTheme="minorEastAsia" w:eastAsiaTheme="minorEastAsia" w:hAnsiTheme="minorEastAsia" w:hint="eastAsia"/>
          <w:sz w:val="24"/>
        </w:rPr>
        <w:t>3、数词。表示不定的数目，和“几”差不多。如：过两天再说。</w:t>
      </w:r>
    </w:p>
    <w:p w:rsidR="00E73EFE" w:rsidRPr="00E73EFE" w:rsidRDefault="00E73EFE" w:rsidP="00192143">
      <w:pPr>
        <w:spacing w:line="520" w:lineRule="exact"/>
        <w:ind w:firstLineChars="200" w:firstLine="480"/>
        <w:rPr>
          <w:rFonts w:asciiTheme="minorEastAsia" w:eastAsiaTheme="minorEastAsia" w:hAnsiTheme="minorEastAsia"/>
          <w:sz w:val="24"/>
        </w:rPr>
      </w:pPr>
      <w:r w:rsidRPr="00E73EFE">
        <w:rPr>
          <w:rFonts w:asciiTheme="minorEastAsia" w:eastAsiaTheme="minorEastAsia" w:hAnsiTheme="minorEastAsia" w:hint="eastAsia"/>
          <w:sz w:val="24"/>
        </w:rPr>
        <w:t>4、量词。质量或重量单位，10钱等于1两。旧制16两等于1斤，1两合</w:t>
      </w:r>
      <w:smartTag w:uri="urn:schemas-microsoft-com:office:smarttags" w:element="chmetcnv">
        <w:smartTagPr>
          <w:attr w:name="UnitName" w:val="克"/>
          <w:attr w:name="SourceValue" w:val="31.25"/>
          <w:attr w:name="HasSpace" w:val="False"/>
          <w:attr w:name="Negative" w:val="False"/>
          <w:attr w:name="NumberType" w:val="1"/>
          <w:attr w:name="TCSC" w:val="0"/>
        </w:smartTagPr>
        <w:r w:rsidRPr="00E73EFE">
          <w:rPr>
            <w:rFonts w:asciiTheme="minorEastAsia" w:eastAsiaTheme="minorEastAsia" w:hAnsiTheme="minorEastAsia" w:hint="eastAsia"/>
            <w:sz w:val="24"/>
          </w:rPr>
          <w:t>31.25克</w:t>
        </w:r>
      </w:smartTag>
      <w:r w:rsidRPr="00E73EFE">
        <w:rPr>
          <w:rFonts w:asciiTheme="minorEastAsia" w:eastAsiaTheme="minorEastAsia" w:hAnsiTheme="minorEastAsia" w:hint="eastAsia"/>
          <w:sz w:val="24"/>
        </w:rPr>
        <w:t>；后改为10市两等于1市斤，1市两合</w:t>
      </w:r>
      <w:smartTag w:uri="urn:schemas-microsoft-com:office:smarttags" w:element="chmetcnv">
        <w:smartTagPr>
          <w:attr w:name="UnitName" w:val="克"/>
          <w:attr w:name="SourceValue" w:val="50"/>
          <w:attr w:name="HasSpace" w:val="False"/>
          <w:attr w:name="Negative" w:val="False"/>
          <w:attr w:name="NumberType" w:val="1"/>
          <w:attr w:name="TCSC" w:val="0"/>
        </w:smartTagPr>
        <w:r w:rsidRPr="00E73EFE">
          <w:rPr>
            <w:rFonts w:asciiTheme="minorEastAsia" w:eastAsiaTheme="minorEastAsia" w:hAnsiTheme="minorEastAsia" w:hint="eastAsia"/>
            <w:sz w:val="24"/>
          </w:rPr>
          <w:t>50克</w:t>
        </w:r>
      </w:smartTag>
      <w:r w:rsidRPr="00E73EFE">
        <w:rPr>
          <w:rFonts w:asciiTheme="minorEastAsia" w:eastAsiaTheme="minorEastAsia" w:hAnsiTheme="minorEastAsia" w:hint="eastAsia"/>
          <w:sz w:val="24"/>
        </w:rPr>
        <w:t>。</w:t>
      </w:r>
    </w:p>
    <w:p w:rsidR="00E73EFE" w:rsidRDefault="00E73EFE" w:rsidP="00192143">
      <w:pPr>
        <w:spacing w:line="520" w:lineRule="exact"/>
        <w:ind w:firstLineChars="200" w:firstLine="480"/>
        <w:rPr>
          <w:rFonts w:asciiTheme="minorEastAsia" w:eastAsiaTheme="minorEastAsia" w:hAnsiTheme="minorEastAsia"/>
          <w:sz w:val="24"/>
        </w:rPr>
      </w:pPr>
      <w:r w:rsidRPr="00E73EFE">
        <w:rPr>
          <w:rFonts w:asciiTheme="minorEastAsia" w:eastAsiaTheme="minorEastAsia" w:hAnsiTheme="minorEastAsia" w:hint="eastAsia"/>
          <w:sz w:val="24"/>
        </w:rPr>
        <w:t>5、名词。姓（li</w:t>
      </w:r>
      <w:r>
        <w:rPr>
          <w:rFonts w:ascii="宋体" w:hAnsi="宋体" w:hint="eastAsia"/>
          <w:sz w:val="24"/>
        </w:rPr>
        <w:t>ǎ</w:t>
      </w:r>
      <w:r w:rsidRPr="00E73EFE">
        <w:rPr>
          <w:rFonts w:asciiTheme="minorEastAsia" w:eastAsiaTheme="minorEastAsia" w:hAnsiTheme="minorEastAsia" w:hint="eastAsia"/>
          <w:sz w:val="24"/>
        </w:rPr>
        <w:t>ng）。</w:t>
      </w:r>
    </w:p>
    <w:p w:rsidR="008A0F87" w:rsidRDefault="008A0F87" w:rsidP="00192143">
      <w:pPr>
        <w:spacing w:line="520" w:lineRule="exact"/>
        <w:rPr>
          <w:rFonts w:asciiTheme="minorEastAsia" w:eastAsiaTheme="minorEastAsia" w:hAnsiTheme="minorEastAsia"/>
          <w:sz w:val="24"/>
        </w:rPr>
      </w:pPr>
      <w:r w:rsidRPr="006E4E7F">
        <w:rPr>
          <w:rFonts w:ascii="ˎ̥" w:hAnsi="ˎ̥" w:hint="eastAsia"/>
          <w:b/>
          <w:sz w:val="30"/>
          <w:szCs w:val="30"/>
        </w:rPr>
        <w:t>俩</w:t>
      </w:r>
      <w:r w:rsidR="00A53DEE">
        <w:rPr>
          <w:rFonts w:ascii="ˎ̥" w:hAnsi="ˎ̥" w:hint="eastAsia"/>
          <w:b/>
          <w:sz w:val="30"/>
          <w:szCs w:val="30"/>
        </w:rPr>
        <w:t xml:space="preserve"> </w:t>
      </w:r>
      <w:r w:rsidRPr="008A0F87">
        <w:rPr>
          <w:rFonts w:asciiTheme="minorEastAsia" w:eastAsiaTheme="minorEastAsia" w:hAnsiTheme="minorEastAsia" w:hint="eastAsia"/>
          <w:sz w:val="24"/>
        </w:rPr>
        <w:t>liǎng</w:t>
      </w:r>
      <w:r w:rsidR="00E73EFE" w:rsidRPr="00E73EFE">
        <w:rPr>
          <w:rFonts w:asciiTheme="minorEastAsia" w:eastAsiaTheme="minorEastAsia" w:hAnsiTheme="minorEastAsia" w:hint="eastAsia"/>
          <w:sz w:val="24"/>
        </w:rPr>
        <w:t>伎俩。名词。不正当的手段。如：骗人的伎俩。</w:t>
      </w:r>
    </w:p>
    <w:p w:rsidR="006E4E7F" w:rsidRDefault="00E73EFE" w:rsidP="00192143">
      <w:pPr>
        <w:spacing w:line="520" w:lineRule="exact"/>
        <w:ind w:firstLineChars="200" w:firstLine="480"/>
        <w:rPr>
          <w:rFonts w:asciiTheme="minorEastAsia" w:eastAsiaTheme="minorEastAsia" w:hAnsiTheme="minorEastAsia"/>
          <w:sz w:val="24"/>
        </w:rPr>
      </w:pPr>
      <w:r w:rsidRPr="00E73EFE">
        <w:rPr>
          <w:rFonts w:asciiTheme="minorEastAsia" w:eastAsiaTheme="minorEastAsia" w:hAnsiTheme="minorEastAsia"/>
          <w:sz w:val="24"/>
        </w:rPr>
        <w:t>L</w:t>
      </w:r>
      <w:r w:rsidRPr="00E73EFE">
        <w:rPr>
          <w:rFonts w:asciiTheme="minorEastAsia" w:eastAsiaTheme="minorEastAsia" w:hAnsiTheme="minorEastAsia" w:hint="eastAsia"/>
          <w:sz w:val="24"/>
        </w:rPr>
        <w:t>i</w:t>
      </w:r>
      <w:r w:rsidR="008D6AEC">
        <w:rPr>
          <w:rFonts w:ascii="宋体" w:hAnsi="宋体" w:hint="eastAsia"/>
          <w:sz w:val="24"/>
        </w:rPr>
        <w:t>ǎ</w:t>
      </w:r>
      <w:r w:rsidRPr="00E73EFE">
        <w:rPr>
          <w:rFonts w:asciiTheme="minorEastAsia" w:eastAsiaTheme="minorEastAsia" w:hAnsiTheme="minorEastAsia" w:hint="eastAsia"/>
          <w:sz w:val="24"/>
        </w:rPr>
        <w:t xml:space="preserve">  数量词</w:t>
      </w:r>
      <w:r w:rsidR="008A0F87" w:rsidRPr="008A0F87">
        <w:rPr>
          <w:rFonts w:asciiTheme="minorEastAsia" w:eastAsiaTheme="minorEastAsia" w:hAnsiTheme="minorEastAsia"/>
          <w:sz w:val="24"/>
        </w:rPr>
        <w:t>①</w:t>
      </w:r>
      <w:r w:rsidRPr="00E73EFE">
        <w:rPr>
          <w:rFonts w:asciiTheme="minorEastAsia" w:eastAsiaTheme="minorEastAsia" w:hAnsiTheme="minorEastAsia" w:hint="eastAsia"/>
          <w:sz w:val="24"/>
        </w:rPr>
        <w:t>两个。如：咱俩；一共五个，我吃了俩，他吃了仨。</w:t>
      </w:r>
    </w:p>
    <w:p w:rsidR="00E73EFE" w:rsidRPr="00E73EFE" w:rsidRDefault="008A0F87" w:rsidP="00192143">
      <w:pPr>
        <w:spacing w:line="520" w:lineRule="exact"/>
        <w:ind w:firstLineChars="750" w:firstLine="1800"/>
        <w:rPr>
          <w:rFonts w:asciiTheme="minorEastAsia" w:eastAsiaTheme="minorEastAsia" w:hAnsiTheme="minorEastAsia"/>
          <w:sz w:val="24"/>
        </w:rPr>
      </w:pPr>
      <w:r w:rsidRPr="008A0F87">
        <w:rPr>
          <w:rFonts w:asciiTheme="minorEastAsia" w:eastAsiaTheme="minorEastAsia" w:hAnsiTheme="minorEastAsia"/>
          <w:sz w:val="24"/>
        </w:rPr>
        <w:t>②</w:t>
      </w:r>
      <w:r w:rsidR="00E73EFE" w:rsidRPr="00E73EFE">
        <w:rPr>
          <w:rFonts w:asciiTheme="minorEastAsia" w:eastAsiaTheme="minorEastAsia" w:hAnsiTheme="minorEastAsia" w:hint="eastAsia"/>
          <w:sz w:val="24"/>
        </w:rPr>
        <w:t>不多；几个。如：就是有俩钱，也不能乱花呀！</w:t>
      </w:r>
    </w:p>
    <w:p w:rsidR="00E73EFE" w:rsidRDefault="00E73EFE" w:rsidP="00192143">
      <w:pPr>
        <w:spacing w:line="520" w:lineRule="exact"/>
        <w:ind w:firstLineChars="200" w:firstLine="480"/>
        <w:rPr>
          <w:rFonts w:asciiTheme="minorEastAsia" w:eastAsiaTheme="minorEastAsia" w:hAnsiTheme="minorEastAsia"/>
          <w:sz w:val="24"/>
        </w:rPr>
      </w:pPr>
      <w:r w:rsidRPr="00E73EFE">
        <w:rPr>
          <w:rFonts w:asciiTheme="minorEastAsia" w:eastAsiaTheme="minorEastAsia" w:hAnsiTheme="minorEastAsia" w:hint="eastAsia"/>
          <w:sz w:val="24"/>
        </w:rPr>
        <w:t>注意：“俩”后面不再接“个”字或其他量词。</w:t>
      </w:r>
    </w:p>
    <w:p w:rsidR="00A53DEE" w:rsidRDefault="00E73EFE" w:rsidP="00192143">
      <w:pPr>
        <w:spacing w:line="520" w:lineRule="exact"/>
        <w:rPr>
          <w:rFonts w:asciiTheme="minorEastAsia" w:eastAsiaTheme="minorEastAsia" w:hAnsiTheme="minorEastAsia"/>
          <w:sz w:val="24"/>
        </w:rPr>
      </w:pPr>
      <w:r w:rsidRPr="006E4E7F">
        <w:rPr>
          <w:rFonts w:ascii="ˎ̥" w:hAnsi="ˎ̥" w:hint="eastAsia"/>
          <w:b/>
          <w:sz w:val="30"/>
          <w:szCs w:val="30"/>
        </w:rPr>
        <w:t>唡</w:t>
      </w:r>
      <w:r w:rsidRPr="006E4E7F">
        <w:rPr>
          <w:rFonts w:ascii="ˎ̥" w:hAnsi="ˎ̥" w:hint="eastAsia"/>
          <w:b/>
          <w:sz w:val="30"/>
          <w:szCs w:val="30"/>
        </w:rPr>
        <w:t xml:space="preserve"> </w:t>
      </w:r>
      <w:r w:rsidRPr="00E73EFE">
        <w:rPr>
          <w:rFonts w:asciiTheme="minorEastAsia" w:eastAsiaTheme="minorEastAsia" w:hAnsiTheme="minorEastAsia" w:hint="eastAsia"/>
          <w:sz w:val="24"/>
        </w:rPr>
        <w:t>li</w:t>
      </w:r>
      <w:r w:rsidR="008D6AEC" w:rsidRPr="008A0F87">
        <w:rPr>
          <w:rFonts w:asciiTheme="minorEastAsia" w:eastAsiaTheme="minorEastAsia" w:hAnsiTheme="minorEastAsia" w:hint="eastAsia"/>
          <w:sz w:val="24"/>
        </w:rPr>
        <w:t>ǎ</w:t>
      </w:r>
      <w:r w:rsidRPr="00E73EFE">
        <w:rPr>
          <w:rFonts w:asciiTheme="minorEastAsia" w:eastAsiaTheme="minorEastAsia" w:hAnsiTheme="minorEastAsia" w:hint="eastAsia"/>
          <w:sz w:val="24"/>
        </w:rPr>
        <w:t>ng旧表示英制质量单位的字。1977年7月中国文字改革委员会，国家计量局通</w:t>
      </w:r>
    </w:p>
    <w:p w:rsidR="00192143" w:rsidRDefault="00E73EFE" w:rsidP="007B42F1">
      <w:pPr>
        <w:spacing w:line="520" w:lineRule="exact"/>
        <w:ind w:firstLineChars="200" w:firstLine="464"/>
        <w:rPr>
          <w:rFonts w:asciiTheme="minorEastAsia" w:eastAsiaTheme="minorEastAsia" w:hAnsiTheme="minorEastAsia"/>
          <w:spacing w:val="-4"/>
          <w:sz w:val="24"/>
        </w:rPr>
      </w:pPr>
      <w:r w:rsidRPr="00A53DEE">
        <w:rPr>
          <w:rFonts w:asciiTheme="minorEastAsia" w:eastAsiaTheme="minorEastAsia" w:hAnsiTheme="minorEastAsia" w:hint="eastAsia"/>
          <w:spacing w:val="-4"/>
          <w:sz w:val="24"/>
        </w:rPr>
        <w:t>知，淘汰“唡”改用“英两”（也称“盎司”，是一英镑的十六分之一，现只用“盎司”）。</w:t>
      </w:r>
    </w:p>
    <w:p w:rsidR="007B42F1" w:rsidRPr="007B42F1" w:rsidRDefault="007B42F1" w:rsidP="007B42F1">
      <w:pPr>
        <w:spacing w:line="520" w:lineRule="exact"/>
        <w:ind w:firstLineChars="200" w:firstLine="464"/>
        <w:rPr>
          <w:rFonts w:asciiTheme="minorEastAsia" w:eastAsiaTheme="minorEastAsia" w:hAnsiTheme="minorEastAsia"/>
          <w:spacing w:val="-4"/>
          <w:sz w:val="24"/>
        </w:rPr>
      </w:pPr>
    </w:p>
    <w:p w:rsidR="001907EE" w:rsidRDefault="006E5213">
      <w:pPr>
        <w:tabs>
          <w:tab w:val="left" w:pos="1885"/>
        </w:tabs>
        <w:spacing w:line="400" w:lineRule="exact"/>
        <w:rPr>
          <w:rFonts w:ascii="ˎ̥" w:hAnsi="ˎ̥"/>
          <w:sz w:val="24"/>
        </w:rPr>
      </w:pPr>
      <w:r w:rsidRPr="006E5213">
        <w:pict>
          <v:shape id="_x0000_s1041" type="#_x0000_t202" style="position:absolute;left:0;text-align:left;margin-left:31.05pt;margin-top:16.1pt;width:32.25pt;height:64.9pt;z-index:251670528" stroked="f">
            <v:textbox style="mso-next-textbox:#_x0000_s1041">
              <w:txbxContent>
                <w:p w:rsidR="001907EE" w:rsidRDefault="002D755A">
                  <w:pPr>
                    <w:spacing w:line="360" w:lineRule="exact"/>
                    <w:rPr>
                      <w:rFonts w:ascii="华文行楷" w:eastAsia="华文行楷" w:hAnsi="华文行楷" w:cs="华文行楷"/>
                      <w:spacing w:val="-20"/>
                      <w:sz w:val="30"/>
                      <w:szCs w:val="30"/>
                    </w:rPr>
                  </w:pPr>
                  <w:r>
                    <w:rPr>
                      <w:rFonts w:ascii="华文行楷" w:eastAsia="华文行楷" w:hAnsi="华文行楷" w:cs="华文行楷" w:hint="eastAsia"/>
                      <w:spacing w:val="-20"/>
                      <w:sz w:val="30"/>
                      <w:szCs w:val="30"/>
                    </w:rPr>
                    <w:t>小</w:t>
                  </w:r>
                </w:p>
                <w:p w:rsidR="001907EE" w:rsidRDefault="002D755A">
                  <w:pPr>
                    <w:spacing w:line="360" w:lineRule="exact"/>
                    <w:rPr>
                      <w:rFonts w:ascii="华文行楷" w:eastAsia="华文行楷" w:hAnsi="华文行楷" w:cs="华文行楷"/>
                      <w:spacing w:val="-20"/>
                      <w:sz w:val="30"/>
                      <w:szCs w:val="30"/>
                    </w:rPr>
                  </w:pPr>
                  <w:r>
                    <w:rPr>
                      <w:rFonts w:ascii="华文行楷" w:eastAsia="华文行楷" w:hAnsi="华文行楷" w:cs="华文行楷" w:hint="eastAsia"/>
                      <w:spacing w:val="-20"/>
                      <w:sz w:val="30"/>
                      <w:szCs w:val="30"/>
                    </w:rPr>
                    <w:t>幽</w:t>
                  </w:r>
                </w:p>
                <w:p w:rsidR="001907EE" w:rsidRDefault="002D755A">
                  <w:pPr>
                    <w:spacing w:line="360" w:lineRule="exact"/>
                    <w:rPr>
                      <w:rFonts w:ascii="华文行楷" w:eastAsia="华文行楷" w:hAnsi="华文行楷" w:cs="华文行楷"/>
                      <w:spacing w:val="-20"/>
                      <w:sz w:val="30"/>
                      <w:szCs w:val="30"/>
                    </w:rPr>
                  </w:pPr>
                  <w:r>
                    <w:rPr>
                      <w:rFonts w:ascii="华文行楷" w:eastAsia="华文行楷" w:hAnsi="华文行楷" w:cs="华文行楷" w:hint="eastAsia"/>
                      <w:spacing w:val="-20"/>
                      <w:sz w:val="30"/>
                      <w:szCs w:val="30"/>
                    </w:rPr>
                    <w:t>默</w:t>
                  </w:r>
                </w:p>
              </w:txbxContent>
            </v:textbox>
          </v:shape>
        </w:pict>
      </w:r>
      <w:r w:rsidR="002D755A">
        <w:rPr>
          <w:noProof/>
        </w:rPr>
        <w:drawing>
          <wp:anchor distT="0" distB="0" distL="114300" distR="114300" simplePos="0" relativeHeight="251657216" behindDoc="1" locked="0" layoutInCell="1" allowOverlap="1">
            <wp:simplePos x="0" y="0"/>
            <wp:positionH relativeFrom="column">
              <wp:posOffset>137795</wp:posOffset>
            </wp:positionH>
            <wp:positionV relativeFrom="paragraph">
              <wp:posOffset>47625</wp:posOffset>
            </wp:positionV>
            <wp:extent cx="909320" cy="1352550"/>
            <wp:effectExtent l="19050" t="0" r="5080" b="0"/>
            <wp:wrapNone/>
            <wp:docPr id="1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14">
                      <a:grayscl/>
                    </a:blip>
                    <a:srcRect/>
                    <a:stretch>
                      <a:fillRect/>
                    </a:stretch>
                  </pic:blipFill>
                  <pic:spPr bwMode="auto">
                    <a:xfrm>
                      <a:off x="0" y="0"/>
                      <a:ext cx="909320" cy="1352550"/>
                    </a:xfrm>
                    <a:prstGeom prst="rect">
                      <a:avLst/>
                    </a:prstGeom>
                    <a:noFill/>
                    <a:ln w="9525">
                      <a:noFill/>
                      <a:miter lim="800000"/>
                      <a:headEnd/>
                      <a:tailEnd/>
                    </a:ln>
                  </pic:spPr>
                </pic:pic>
              </a:graphicData>
            </a:graphic>
          </wp:anchor>
        </w:drawing>
      </w:r>
      <w:r w:rsidRPr="006E5213">
        <w:rPr>
          <w:rFonts w:ascii="宋体" w:hAnsi="宋体" w:cs="宋体"/>
          <w:spacing w:val="4"/>
          <w:sz w:val="24"/>
        </w:rPr>
        <w:pict>
          <v:shape id="_x0000_s1124" type="#_x0000_t202" style="position:absolute;left:0;text-align:left;margin-left:23.2pt;margin-top:9.3pt;width:39.75pt;height:89.25pt;z-index:-251669504;mso-position-horizontal-relative:text;mso-position-vertical-relative:text" stroked="f">
            <v:textbox style="mso-next-textbox:#_x0000_s1124">
              <w:txbxContent>
                <w:p w:rsidR="001907EE" w:rsidRDefault="00E770F3">
                  <w:pPr>
                    <w:spacing w:line="360" w:lineRule="exact"/>
                    <w:jc w:val="center"/>
                    <w:rPr>
                      <w:rFonts w:ascii="华文行楷" w:eastAsia="华文行楷"/>
                      <w:spacing w:val="-20"/>
                      <w:sz w:val="32"/>
                      <w:szCs w:val="32"/>
                    </w:rPr>
                  </w:pPr>
                  <w:r>
                    <w:rPr>
                      <w:rFonts w:ascii="华文行楷" w:eastAsia="华文行楷" w:hint="eastAsia"/>
                      <w:spacing w:val="-20"/>
                      <w:sz w:val="32"/>
                      <w:szCs w:val="32"/>
                    </w:rPr>
                    <w:t>名言</w:t>
                  </w:r>
                </w:p>
                <w:p w:rsidR="001907EE" w:rsidRDefault="00E770F3">
                  <w:pPr>
                    <w:spacing w:line="360" w:lineRule="exact"/>
                    <w:jc w:val="center"/>
                    <w:rPr>
                      <w:rFonts w:ascii="华文行楷" w:eastAsia="华文行楷"/>
                      <w:spacing w:val="-20"/>
                      <w:sz w:val="32"/>
                      <w:szCs w:val="32"/>
                    </w:rPr>
                  </w:pPr>
                  <w:r>
                    <w:rPr>
                      <w:rFonts w:ascii="华文行楷" w:eastAsia="华文行楷" w:hint="eastAsia"/>
                      <w:spacing w:val="-20"/>
                      <w:sz w:val="32"/>
                      <w:szCs w:val="32"/>
                    </w:rPr>
                    <w:t>警</w:t>
                  </w:r>
                </w:p>
                <w:p w:rsidR="001907EE" w:rsidRDefault="00E770F3">
                  <w:pPr>
                    <w:spacing w:line="360" w:lineRule="exact"/>
                    <w:jc w:val="center"/>
                    <w:rPr>
                      <w:rFonts w:ascii="华文行楷" w:eastAsia="华文行楷"/>
                      <w:spacing w:val="-20"/>
                      <w:sz w:val="32"/>
                      <w:szCs w:val="32"/>
                    </w:rPr>
                  </w:pPr>
                  <w:r>
                    <w:rPr>
                      <w:rFonts w:ascii="华文行楷" w:eastAsia="华文行楷" w:hint="eastAsia"/>
                      <w:spacing w:val="-20"/>
                      <w:sz w:val="32"/>
                      <w:szCs w:val="32"/>
                    </w:rPr>
                    <w:t>句</w:t>
                  </w:r>
                </w:p>
                <w:p w:rsidR="001907EE" w:rsidRDefault="001907EE">
                  <w:pPr>
                    <w:spacing w:line="360" w:lineRule="exact"/>
                    <w:jc w:val="center"/>
                    <w:rPr>
                      <w:rFonts w:ascii="华文行楷" w:eastAsia="华文行楷"/>
                      <w:spacing w:val="-20"/>
                      <w:sz w:val="32"/>
                      <w:szCs w:val="32"/>
                    </w:rPr>
                  </w:pPr>
                </w:p>
              </w:txbxContent>
            </v:textbox>
          </v:shape>
        </w:pict>
      </w:r>
    </w:p>
    <w:p w:rsidR="001907EE" w:rsidRDefault="001907EE">
      <w:pPr>
        <w:tabs>
          <w:tab w:val="left" w:pos="1885"/>
        </w:tabs>
        <w:spacing w:line="400" w:lineRule="exact"/>
        <w:ind w:firstLineChars="2800" w:firstLine="6720"/>
        <w:rPr>
          <w:rFonts w:ascii="ˎ̥" w:hAnsi="ˎ̥"/>
          <w:sz w:val="24"/>
        </w:rPr>
      </w:pPr>
    </w:p>
    <w:p w:rsidR="001907EE" w:rsidRDefault="006E5213" w:rsidP="00595CAC">
      <w:pPr>
        <w:tabs>
          <w:tab w:val="left" w:pos="1885"/>
        </w:tabs>
        <w:spacing w:line="400" w:lineRule="exact"/>
        <w:ind w:firstLineChars="200" w:firstLine="480"/>
        <w:rPr>
          <w:rFonts w:ascii="宋体" w:hAnsi="宋体" w:cs="宋体"/>
          <w:spacing w:val="4"/>
          <w:sz w:val="24"/>
        </w:rPr>
      </w:pPr>
      <w:r>
        <w:rPr>
          <w:rFonts w:ascii="宋体" w:hAnsi="宋体" w:cs="宋体"/>
          <w:spacing w:val="4"/>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22" type="#_x0000_t65" style="position:absolute;left:0;text-align:left;margin-left:6.7pt;margin-top:7.5pt;width:436.15pt;height:192.75pt;z-index:-251671552" adj="17792" filled="f" strokeweight="1pt">
            <v:textbox style="mso-next-textbox:#_x0000_s1122" inset="2.50194mm">
              <w:txbxContent>
                <w:p w:rsidR="001907EE" w:rsidRDefault="001907EE">
                  <w:pPr>
                    <w:tabs>
                      <w:tab w:val="left" w:pos="1885"/>
                    </w:tabs>
                    <w:spacing w:line="400" w:lineRule="exact"/>
                    <w:ind w:firstLineChars="200" w:firstLine="480"/>
                    <w:rPr>
                      <w:rFonts w:ascii="楷体_GB2312" w:eastAsia="楷体_GB2312" w:hAnsi="ˎ̥"/>
                      <w:sz w:val="24"/>
                    </w:rPr>
                  </w:pPr>
                </w:p>
                <w:p w:rsidR="001907EE" w:rsidRDefault="001907EE">
                  <w:pPr>
                    <w:tabs>
                      <w:tab w:val="left" w:pos="1885"/>
                    </w:tabs>
                    <w:spacing w:line="400" w:lineRule="exact"/>
                    <w:ind w:firstLineChars="200" w:firstLine="480"/>
                    <w:rPr>
                      <w:rFonts w:ascii="楷体_GB2312" w:eastAsia="楷体_GB2312" w:hAnsi="ˎ̥"/>
                      <w:sz w:val="24"/>
                    </w:rPr>
                  </w:pPr>
                </w:p>
                <w:p w:rsidR="001907EE" w:rsidRDefault="001907EE">
                  <w:pPr>
                    <w:tabs>
                      <w:tab w:val="left" w:pos="1885"/>
                    </w:tabs>
                    <w:spacing w:line="400" w:lineRule="exact"/>
                    <w:ind w:firstLineChars="200" w:firstLine="480"/>
                    <w:rPr>
                      <w:rFonts w:ascii="楷体_GB2312" w:eastAsia="楷体_GB2312" w:hAnsi="ˎ̥"/>
                      <w:sz w:val="24"/>
                    </w:rPr>
                  </w:pPr>
                </w:p>
                <w:p w:rsidR="003B4B88" w:rsidRPr="00340AF4" w:rsidRDefault="003B4B88" w:rsidP="003B4B88">
                  <w:pPr>
                    <w:spacing w:line="400" w:lineRule="exact"/>
                    <w:ind w:firstLineChars="150" w:firstLine="360"/>
                    <w:rPr>
                      <w:sz w:val="24"/>
                    </w:rPr>
                  </w:pPr>
                  <w:r w:rsidRPr="00340AF4">
                    <w:rPr>
                      <w:rFonts w:hint="eastAsia"/>
                      <w:sz w:val="24"/>
                    </w:rPr>
                    <w:t>那天，老爸打来电话说</w:t>
                  </w:r>
                  <w:r w:rsidRPr="00340AF4">
                    <w:rPr>
                      <w:rFonts w:hint="eastAsia"/>
                      <w:sz w:val="24"/>
                    </w:rPr>
                    <w:t xml:space="preserve"> </w:t>
                  </w:r>
                  <w:r w:rsidRPr="00340AF4">
                    <w:rPr>
                      <w:rFonts w:hint="eastAsia"/>
                      <w:sz w:val="24"/>
                    </w:rPr>
                    <w:t>：“我收到一条短信说你被绑架了，要我在</w:t>
                  </w:r>
                  <w:r w:rsidRPr="00340AF4">
                    <w:rPr>
                      <w:rFonts w:hint="eastAsia"/>
                      <w:sz w:val="24"/>
                    </w:rPr>
                    <w:t>3</w:t>
                  </w:r>
                  <w:r w:rsidRPr="00340AF4">
                    <w:rPr>
                      <w:rFonts w:hint="eastAsia"/>
                      <w:sz w:val="24"/>
                    </w:rPr>
                    <w:t>天内凑够</w:t>
                  </w:r>
                  <w:r w:rsidRPr="00340AF4">
                    <w:rPr>
                      <w:rFonts w:hint="eastAsia"/>
                      <w:sz w:val="24"/>
                    </w:rPr>
                    <w:t>30</w:t>
                  </w:r>
                  <w:r w:rsidRPr="00340AF4">
                    <w:rPr>
                      <w:rFonts w:hint="eastAsia"/>
                      <w:sz w:val="24"/>
                    </w:rPr>
                    <w:t>万打过来，不然就要撕票。”</w:t>
                  </w:r>
                </w:p>
                <w:p w:rsidR="003B4B88" w:rsidRPr="00340AF4" w:rsidRDefault="003B4B88" w:rsidP="003B4B88">
                  <w:pPr>
                    <w:spacing w:line="400" w:lineRule="exact"/>
                    <w:ind w:firstLineChars="150" w:firstLine="360"/>
                    <w:rPr>
                      <w:sz w:val="24"/>
                    </w:rPr>
                  </w:pPr>
                  <w:r w:rsidRPr="00340AF4">
                    <w:rPr>
                      <w:rFonts w:hint="eastAsia"/>
                      <w:sz w:val="24"/>
                    </w:rPr>
                    <w:t>我安抚父亲：“爸，现在诈骗短信太多，你以后理都别理，什么时候收到的？”</w:t>
                  </w:r>
                </w:p>
                <w:p w:rsidR="003B4B88" w:rsidRPr="00340AF4" w:rsidRDefault="003B4B88" w:rsidP="003B4B88">
                  <w:pPr>
                    <w:spacing w:line="400" w:lineRule="exact"/>
                    <w:ind w:firstLineChars="150" w:firstLine="360"/>
                    <w:rPr>
                      <w:sz w:val="24"/>
                    </w:rPr>
                  </w:pPr>
                  <w:r w:rsidRPr="00340AF4">
                    <w:rPr>
                      <w:rFonts w:hint="eastAsia"/>
                      <w:sz w:val="24"/>
                    </w:rPr>
                    <w:t>老爸：“上个月</w:t>
                  </w:r>
                  <w:r w:rsidRPr="00340AF4">
                    <w:rPr>
                      <w:sz w:val="24"/>
                    </w:rPr>
                    <w:t>……</w:t>
                  </w:r>
                  <w:r w:rsidRPr="00340AF4">
                    <w:rPr>
                      <w:rFonts w:hint="eastAsia"/>
                      <w:sz w:val="24"/>
                    </w:rPr>
                    <w:t>”</w:t>
                  </w:r>
                </w:p>
                <w:p w:rsidR="001907EE" w:rsidRDefault="00E770F3">
                  <w:pPr>
                    <w:tabs>
                      <w:tab w:val="left" w:pos="1885"/>
                    </w:tabs>
                    <w:spacing w:line="400" w:lineRule="exact"/>
                    <w:ind w:firstLineChars="200" w:firstLine="480"/>
                    <w:rPr>
                      <w:rFonts w:ascii="楷体_GB2312" w:eastAsia="楷体_GB2312" w:hAnsi="ˎ̥"/>
                      <w:szCs w:val="21"/>
                    </w:rPr>
                  </w:pPr>
                  <w:r>
                    <w:rPr>
                      <w:rFonts w:ascii="ˎ̥" w:hAnsi="ˎ̥" w:hint="eastAsia"/>
                      <w:sz w:val="24"/>
                    </w:rPr>
                    <w:t xml:space="preserve">                                       </w:t>
                  </w:r>
                  <w:r>
                    <w:rPr>
                      <w:rFonts w:ascii="ˎ̥" w:hAnsi="ˎ̥" w:hint="eastAsia"/>
                      <w:szCs w:val="21"/>
                    </w:rPr>
                    <w:t>（摘自《</w:t>
                  </w:r>
                  <w:r w:rsidR="002D755A">
                    <w:rPr>
                      <w:rFonts w:ascii="ˎ̥" w:hAnsi="ˎ̥" w:hint="eastAsia"/>
                      <w:szCs w:val="21"/>
                    </w:rPr>
                    <w:t>中国老年</w:t>
                  </w:r>
                  <w:r>
                    <w:rPr>
                      <w:rFonts w:ascii="ˎ̥" w:hAnsi="ˎ̥" w:hint="eastAsia"/>
                      <w:szCs w:val="21"/>
                    </w:rPr>
                    <w:t>》）</w:t>
                  </w:r>
                </w:p>
                <w:p w:rsidR="001907EE" w:rsidRDefault="001907EE">
                  <w:pPr>
                    <w:rPr>
                      <w:rFonts w:ascii="楷体_GB2312" w:eastAsia="楷体_GB2312"/>
                    </w:rPr>
                  </w:pPr>
                </w:p>
              </w:txbxContent>
            </v:textbox>
          </v:shape>
        </w:pict>
      </w:r>
    </w:p>
    <w:p w:rsidR="001907EE" w:rsidRDefault="006E5213" w:rsidP="00595CAC">
      <w:pPr>
        <w:tabs>
          <w:tab w:val="left" w:pos="1885"/>
        </w:tabs>
        <w:spacing w:line="400" w:lineRule="exact"/>
        <w:ind w:firstLineChars="200" w:firstLine="420"/>
        <w:rPr>
          <w:rFonts w:ascii="宋体" w:hAnsi="宋体" w:cs="宋体"/>
          <w:spacing w:val="4"/>
          <w:sz w:val="24"/>
        </w:rPr>
      </w:pPr>
      <w:r w:rsidRPr="006E5213">
        <w:pict>
          <v:shape id="_x0000_s1132" type="#_x0000_t202" style="position:absolute;left:0;text-align:left;margin-left:187.15pt;margin-top:4.05pt;width:86.7pt;height:38.4pt;z-index:251662336;mso-wrap-style:none" stroked="f">
            <v:textbox style="mso-next-textbox:#_x0000_s1132;mso-fit-shape-to-text:t">
              <w:txbxContent>
                <w:p w:rsidR="001907EE" w:rsidRDefault="003B4B88">
                  <w:pPr>
                    <w:tabs>
                      <w:tab w:val="left" w:pos="1885"/>
                    </w:tabs>
                    <w:jc w:val="center"/>
                    <w:rPr>
                      <w:rFonts w:ascii="ˎ̥" w:hAnsi="ˎ̥"/>
                      <w:b/>
                      <w:sz w:val="36"/>
                      <w:szCs w:val="36"/>
                    </w:rPr>
                  </w:pPr>
                  <w:r w:rsidRPr="003B4B88">
                    <w:rPr>
                      <w:rFonts w:ascii="ˎ̥" w:hAnsi="ˎ̥" w:hint="eastAsia"/>
                      <w:b/>
                      <w:sz w:val="36"/>
                      <w:szCs w:val="36"/>
                    </w:rPr>
                    <w:t>诈骗短信</w:t>
                  </w:r>
                </w:p>
              </w:txbxContent>
            </v:textbox>
            <w10:wrap type="square"/>
          </v:shape>
        </w:pict>
      </w:r>
    </w:p>
    <w:p w:rsidR="001907EE" w:rsidRDefault="001907EE">
      <w:pPr>
        <w:tabs>
          <w:tab w:val="left" w:pos="1885"/>
        </w:tabs>
        <w:spacing w:line="400" w:lineRule="exact"/>
        <w:ind w:firstLineChars="200" w:firstLine="496"/>
        <w:rPr>
          <w:rFonts w:ascii="宋体" w:hAnsi="宋体" w:cs="宋体"/>
          <w:spacing w:val="4"/>
          <w:sz w:val="24"/>
        </w:rPr>
      </w:pPr>
    </w:p>
    <w:p w:rsidR="001907EE" w:rsidRDefault="001907EE">
      <w:pPr>
        <w:tabs>
          <w:tab w:val="left" w:pos="1885"/>
        </w:tabs>
        <w:spacing w:line="400" w:lineRule="exact"/>
        <w:ind w:firstLineChars="200" w:firstLine="496"/>
        <w:rPr>
          <w:rFonts w:ascii="宋体" w:hAnsi="宋体" w:cs="宋体"/>
          <w:spacing w:val="4"/>
          <w:sz w:val="24"/>
        </w:rPr>
      </w:pPr>
    </w:p>
    <w:p w:rsidR="001907EE" w:rsidRDefault="001907EE" w:rsidP="0038237E">
      <w:pPr>
        <w:tabs>
          <w:tab w:val="left" w:pos="1885"/>
        </w:tabs>
        <w:spacing w:line="400" w:lineRule="exact"/>
        <w:ind w:firstLineChars="200" w:firstLine="496"/>
        <w:rPr>
          <w:rFonts w:ascii="宋体" w:hAnsi="宋体" w:cs="宋体"/>
          <w:spacing w:val="4"/>
          <w:sz w:val="24"/>
        </w:rPr>
      </w:pPr>
    </w:p>
    <w:p w:rsidR="001907EE" w:rsidRDefault="001907EE">
      <w:pPr>
        <w:tabs>
          <w:tab w:val="left" w:pos="1885"/>
        </w:tabs>
        <w:spacing w:line="400" w:lineRule="exact"/>
        <w:ind w:firstLineChars="200" w:firstLine="496"/>
        <w:rPr>
          <w:rFonts w:ascii="宋体" w:hAnsi="宋体" w:cs="宋体"/>
          <w:spacing w:val="4"/>
          <w:sz w:val="24"/>
        </w:rPr>
      </w:pPr>
    </w:p>
    <w:p w:rsidR="001907EE" w:rsidRDefault="001907EE">
      <w:pPr>
        <w:tabs>
          <w:tab w:val="left" w:pos="1885"/>
        </w:tabs>
        <w:spacing w:line="400" w:lineRule="exact"/>
        <w:ind w:firstLineChars="200" w:firstLine="496"/>
        <w:rPr>
          <w:rFonts w:ascii="宋体" w:hAnsi="宋体" w:cs="宋体"/>
          <w:spacing w:val="4"/>
          <w:sz w:val="24"/>
        </w:rPr>
      </w:pPr>
    </w:p>
    <w:p w:rsidR="001907EE" w:rsidRDefault="001907EE">
      <w:pPr>
        <w:tabs>
          <w:tab w:val="left" w:pos="1885"/>
        </w:tabs>
        <w:spacing w:line="400" w:lineRule="exact"/>
        <w:ind w:firstLineChars="200" w:firstLine="496"/>
        <w:rPr>
          <w:rFonts w:ascii="宋体" w:hAnsi="宋体" w:cs="宋体"/>
          <w:spacing w:val="4"/>
          <w:sz w:val="24"/>
        </w:rPr>
      </w:pPr>
    </w:p>
    <w:p w:rsidR="001907EE" w:rsidRDefault="001907EE">
      <w:pPr>
        <w:tabs>
          <w:tab w:val="left" w:pos="1885"/>
        </w:tabs>
        <w:spacing w:line="400" w:lineRule="exact"/>
        <w:ind w:firstLineChars="200" w:firstLine="496"/>
        <w:rPr>
          <w:rFonts w:ascii="宋体" w:hAnsi="宋体" w:cs="宋体"/>
          <w:spacing w:val="4"/>
          <w:sz w:val="24"/>
        </w:rPr>
      </w:pPr>
    </w:p>
    <w:p w:rsidR="001907EE" w:rsidRDefault="001907EE">
      <w:pPr>
        <w:tabs>
          <w:tab w:val="left" w:pos="1885"/>
        </w:tabs>
        <w:spacing w:line="400" w:lineRule="exact"/>
        <w:ind w:firstLineChars="200" w:firstLine="496"/>
        <w:rPr>
          <w:rFonts w:ascii="宋体" w:hAnsi="宋体" w:cs="宋体"/>
          <w:spacing w:val="4"/>
          <w:sz w:val="24"/>
        </w:rPr>
      </w:pPr>
    </w:p>
    <w:p w:rsidR="001907EE" w:rsidRDefault="001907EE">
      <w:pPr>
        <w:tabs>
          <w:tab w:val="left" w:pos="1885"/>
        </w:tabs>
        <w:spacing w:line="400" w:lineRule="exact"/>
        <w:ind w:firstLineChars="200" w:firstLine="496"/>
        <w:rPr>
          <w:rFonts w:ascii="宋体" w:hAnsi="宋体" w:cs="宋体"/>
          <w:spacing w:val="4"/>
          <w:sz w:val="24"/>
        </w:rPr>
      </w:pPr>
    </w:p>
    <w:p w:rsidR="001907EE" w:rsidRDefault="0038237E" w:rsidP="003B4B88">
      <w:pPr>
        <w:tabs>
          <w:tab w:val="left" w:pos="1885"/>
        </w:tabs>
        <w:spacing w:line="400" w:lineRule="exact"/>
        <w:rPr>
          <w:rFonts w:ascii="宋体" w:hAnsi="宋体" w:cs="宋体"/>
          <w:spacing w:val="4"/>
          <w:sz w:val="24"/>
        </w:rPr>
      </w:pPr>
      <w:r>
        <w:rPr>
          <w:rFonts w:ascii="宋体" w:hAnsi="宋体" w:cs="宋体"/>
          <w:noProof/>
          <w:spacing w:val="4"/>
          <w:sz w:val="24"/>
        </w:rPr>
        <w:drawing>
          <wp:anchor distT="0" distB="0" distL="114300" distR="114300" simplePos="0" relativeHeight="251671552" behindDoc="0" locked="0" layoutInCell="1" allowOverlap="1">
            <wp:simplePos x="0" y="0"/>
            <wp:positionH relativeFrom="column">
              <wp:posOffset>3385820</wp:posOffset>
            </wp:positionH>
            <wp:positionV relativeFrom="paragraph">
              <wp:posOffset>153035</wp:posOffset>
            </wp:positionV>
            <wp:extent cx="1609725" cy="1066800"/>
            <wp:effectExtent l="19050" t="0" r="0" b="0"/>
            <wp:wrapSquare wrapText="bothSides"/>
            <wp:docPr id="2" name="图片 1" descr="D:\图\CLIPART\SMBUSBAS\BD2009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图\CLIPART\SMBUSBAS\BD20093_.WMF"/>
                    <pic:cNvPicPr>
                      <a:picLocks noChangeAspect="1" noChangeArrowheads="1"/>
                    </pic:cNvPicPr>
                  </pic:nvPicPr>
                  <pic:blipFill>
                    <a:blip r:embed="rId15"/>
                    <a:srcRect/>
                    <a:stretch>
                      <a:fillRect/>
                    </a:stretch>
                  </pic:blipFill>
                  <pic:spPr bwMode="auto">
                    <a:xfrm>
                      <a:off x="0" y="0"/>
                      <a:ext cx="1609725" cy="1066800"/>
                    </a:xfrm>
                    <a:prstGeom prst="rect">
                      <a:avLst/>
                    </a:prstGeom>
                    <a:noFill/>
                    <a:ln w="9525">
                      <a:noFill/>
                      <a:miter lim="800000"/>
                      <a:headEnd/>
                      <a:tailEnd/>
                    </a:ln>
                  </pic:spPr>
                </pic:pic>
              </a:graphicData>
            </a:graphic>
          </wp:anchor>
        </w:drawing>
      </w:r>
    </w:p>
    <w:p w:rsidR="001907EE" w:rsidRDefault="006E5213">
      <w:pPr>
        <w:tabs>
          <w:tab w:val="left" w:pos="1885"/>
        </w:tabs>
        <w:spacing w:line="400" w:lineRule="exact"/>
        <w:ind w:firstLineChars="200" w:firstLine="480"/>
        <w:rPr>
          <w:rFonts w:ascii="宋体" w:hAnsi="宋体" w:cs="宋体"/>
          <w:spacing w:val="4"/>
          <w:sz w:val="24"/>
        </w:rPr>
      </w:pPr>
      <w:r>
        <w:rPr>
          <w:rFonts w:ascii="宋体" w:hAnsi="宋体" w:cs="宋体"/>
          <w:spacing w:val="4"/>
          <w:sz w:val="24"/>
        </w:rPr>
        <w:pict>
          <v:shape id="_x0000_s1125" type="#_x0000_t202" style="position:absolute;left:0;text-align:left;margin-left:36.7pt;margin-top:9.75pt;width:171pt;height:56.15pt;z-index:-251668480" wrapcoords="21592 -2 0 0 0 21600 21592 21602 8 21602 21600 21600 21600 0 8 -2 21592 -2" filled="f" fillcolor="silver" strokeweight="4.5pt">
            <v:stroke r:id="rId16" o:title="" filltype="pattern"/>
            <v:textbox inset="0,0,0,0">
              <w:txbxContent>
                <w:p w:rsidR="001907EE" w:rsidRDefault="00E770F3" w:rsidP="00ED2F5A">
                  <w:pPr>
                    <w:spacing w:beforeLines="50" w:line="540" w:lineRule="exact"/>
                    <w:jc w:val="center"/>
                    <w:rPr>
                      <w:rFonts w:ascii="华文彩云" w:eastAsia="华文彩云"/>
                      <w:sz w:val="48"/>
                      <w:szCs w:val="48"/>
                    </w:rPr>
                  </w:pPr>
                  <w:r>
                    <w:rPr>
                      <w:rFonts w:ascii="华文彩云" w:eastAsia="华文彩云" w:hint="eastAsia"/>
                      <w:sz w:val="48"/>
                      <w:szCs w:val="48"/>
                    </w:rPr>
                    <w:t>生 活 百 科</w:t>
                  </w:r>
                </w:p>
              </w:txbxContent>
            </v:textbox>
            <w10:wrap type="tight"/>
          </v:shape>
        </w:pict>
      </w:r>
    </w:p>
    <w:p w:rsidR="001907EE" w:rsidRDefault="001907EE">
      <w:pPr>
        <w:tabs>
          <w:tab w:val="left" w:pos="1885"/>
        </w:tabs>
        <w:spacing w:line="400" w:lineRule="exact"/>
        <w:ind w:firstLineChars="200" w:firstLine="496"/>
        <w:rPr>
          <w:rFonts w:ascii="宋体" w:hAnsi="宋体" w:cs="宋体"/>
          <w:spacing w:val="4"/>
          <w:sz w:val="24"/>
        </w:rPr>
      </w:pPr>
    </w:p>
    <w:p w:rsidR="001907EE" w:rsidRDefault="001907EE">
      <w:pPr>
        <w:tabs>
          <w:tab w:val="left" w:pos="1885"/>
        </w:tabs>
        <w:spacing w:line="400" w:lineRule="exact"/>
        <w:ind w:firstLineChars="200" w:firstLine="496"/>
        <w:rPr>
          <w:rFonts w:ascii="宋体" w:hAnsi="宋体" w:cs="宋体"/>
          <w:spacing w:val="4"/>
          <w:sz w:val="24"/>
        </w:rPr>
      </w:pPr>
    </w:p>
    <w:p w:rsidR="001907EE" w:rsidRDefault="008B49C7">
      <w:pPr>
        <w:tabs>
          <w:tab w:val="left" w:pos="1885"/>
        </w:tabs>
        <w:spacing w:line="400" w:lineRule="exact"/>
        <w:ind w:firstLineChars="200" w:firstLine="480"/>
        <w:rPr>
          <w:rFonts w:ascii="宋体" w:hAnsi="宋体" w:cs="宋体"/>
          <w:spacing w:val="4"/>
          <w:sz w:val="24"/>
        </w:rPr>
      </w:pPr>
      <w:r>
        <w:rPr>
          <w:rFonts w:ascii="宋体" w:hAnsi="宋体" w:cs="宋体"/>
          <w:noProof/>
          <w:spacing w:val="4"/>
          <w:sz w:val="24"/>
        </w:rPr>
        <w:drawing>
          <wp:inline distT="0" distB="0" distL="0" distR="0">
            <wp:extent cx="3371850" cy="34671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371850" cy="3467100"/>
                    </a:xfrm>
                    <a:prstGeom prst="rect">
                      <a:avLst/>
                    </a:prstGeom>
                    <a:noFill/>
                    <a:ln w="9525">
                      <a:noFill/>
                      <a:miter lim="800000"/>
                      <a:headEnd/>
                      <a:tailEnd/>
                    </a:ln>
                  </pic:spPr>
                </pic:pic>
              </a:graphicData>
            </a:graphic>
          </wp:inline>
        </w:drawing>
      </w:r>
    </w:p>
    <w:p w:rsidR="001907EE" w:rsidRDefault="001907EE" w:rsidP="00B30415">
      <w:pPr>
        <w:tabs>
          <w:tab w:val="left" w:pos="1885"/>
        </w:tabs>
        <w:spacing w:line="400" w:lineRule="exact"/>
        <w:rPr>
          <w:rFonts w:ascii="宋体" w:hAnsi="宋体" w:cs="宋体"/>
          <w:spacing w:val="4"/>
          <w:sz w:val="24"/>
        </w:rPr>
      </w:pPr>
    </w:p>
    <w:p w:rsidR="001907EE" w:rsidRDefault="003B4B88" w:rsidP="00ED2F5A">
      <w:pPr>
        <w:tabs>
          <w:tab w:val="left" w:pos="1885"/>
        </w:tabs>
        <w:spacing w:afterLines="50" w:line="400" w:lineRule="exact"/>
        <w:jc w:val="center"/>
        <w:rPr>
          <w:rFonts w:ascii="方正姚体" w:eastAsia="方正姚体" w:hAnsi="宋体"/>
          <w:sz w:val="36"/>
          <w:szCs w:val="36"/>
        </w:rPr>
      </w:pPr>
      <w:r w:rsidRPr="003B4B88">
        <w:rPr>
          <w:rFonts w:ascii="方正姚体" w:eastAsia="方正姚体" w:hAnsi="宋体" w:hint="eastAsia"/>
          <w:sz w:val="36"/>
          <w:szCs w:val="36"/>
        </w:rPr>
        <w:t>降压药早</w:t>
      </w:r>
      <w:r w:rsidR="00192143">
        <w:rPr>
          <w:rFonts w:ascii="方正姚体" w:eastAsia="方正姚体" w:hAnsi="宋体" w:hint="eastAsia"/>
          <w:sz w:val="36"/>
          <w:szCs w:val="36"/>
        </w:rPr>
        <w:t>吃</w:t>
      </w:r>
      <w:r w:rsidRPr="003B4B88">
        <w:rPr>
          <w:rFonts w:ascii="方正姚体" w:eastAsia="方正姚体" w:hAnsi="宋体" w:hint="eastAsia"/>
          <w:sz w:val="36"/>
          <w:szCs w:val="36"/>
        </w:rPr>
        <w:t>，他汀类晚上服</w:t>
      </w:r>
    </w:p>
    <w:p w:rsidR="003B4B88" w:rsidRPr="003B4B88" w:rsidRDefault="003B4B88" w:rsidP="00595CAC">
      <w:pPr>
        <w:tabs>
          <w:tab w:val="left" w:pos="1885"/>
        </w:tabs>
        <w:spacing w:line="400" w:lineRule="exact"/>
        <w:ind w:firstLineChars="196" w:firstLine="470"/>
        <w:rPr>
          <w:rFonts w:ascii="方正姚体" w:eastAsia="方正姚体" w:hAnsi="ˎ̥"/>
          <w:sz w:val="24"/>
        </w:rPr>
      </w:pPr>
      <w:r w:rsidRPr="003B4B88">
        <w:rPr>
          <w:rFonts w:ascii="方正姚体" w:eastAsia="方正姚体" w:hAnsi="ˎ̥" w:hint="eastAsia"/>
          <w:sz w:val="24"/>
        </w:rPr>
        <w:t>高血压 典型的血压波动规律在一天中出现两个高峰：上午9—11时和傍晚6—7时，之后开始缓慢下降，至次日凌晨2—3时最低。一般降压药在服药后2—3小时达到最高血药浓度。因此，长效降压药物，如氨氯地平、贝那普利、氯沙坦等，用法为一日一次，可以早上7时服用，这样就能更有效地保持血压平稳。有些降压药物则宜于食物同服，可增加药物吸收。如美托洛尔，进餐时服药可使其生物利用度增加40%。有的药物最好在餐前1小时、空腹时服用，如卡托普利，这是因为食物可使其吸收减少30%—40%。</w:t>
      </w:r>
    </w:p>
    <w:p w:rsidR="003B4B88" w:rsidRPr="003B4B88" w:rsidRDefault="003B4B88" w:rsidP="00595CAC">
      <w:pPr>
        <w:tabs>
          <w:tab w:val="left" w:pos="1885"/>
        </w:tabs>
        <w:spacing w:line="400" w:lineRule="exact"/>
        <w:ind w:firstLineChars="196" w:firstLine="470"/>
        <w:rPr>
          <w:rFonts w:ascii="方正姚体" w:eastAsia="方正姚体" w:hAnsi="ˎ̥"/>
          <w:sz w:val="24"/>
        </w:rPr>
      </w:pPr>
      <w:r w:rsidRPr="003B4B88">
        <w:rPr>
          <w:rFonts w:ascii="方正姚体" w:eastAsia="方正姚体" w:hAnsi="ˎ̥" w:hint="eastAsia"/>
          <w:sz w:val="24"/>
        </w:rPr>
        <w:t>高血脂 人的血脂主要包括胆固醇、甘油三酯等。体内合成胆固醇时会受到一种酶的影响，而他汀类药物能抑制该酶活性，进而阻断胆固醇的合成。由于胆固醇具有夜间合成增加的特点，所以，此类药物如每日给药一次，则最好在晚间服用。</w:t>
      </w:r>
    </w:p>
    <w:p w:rsidR="003B4B88" w:rsidRPr="00595CAC" w:rsidRDefault="003B4B88" w:rsidP="00595CAC">
      <w:pPr>
        <w:tabs>
          <w:tab w:val="left" w:pos="1885"/>
        </w:tabs>
        <w:spacing w:line="400" w:lineRule="exact"/>
        <w:ind w:firstLineChars="196" w:firstLine="470"/>
        <w:rPr>
          <w:rFonts w:ascii="方正姚体" w:eastAsia="方正姚体" w:hAnsi="ˎ̥"/>
          <w:sz w:val="24"/>
        </w:rPr>
      </w:pPr>
      <w:r w:rsidRPr="003B4B88">
        <w:rPr>
          <w:rFonts w:ascii="方正姚体" w:eastAsia="方正姚体" w:hAnsi="ˎ̥" w:hint="eastAsia"/>
          <w:sz w:val="24"/>
        </w:rPr>
        <w:t>高血糖 常用口服降糖药阿卡波糖的作用机制是，伴随被消化的食物同时到达小肠上段，减缓食物中葡萄糖的降解和吸收入血的速度，从而降低餐后血糖水平。因此，阿卡波糖的最佳服用时间为开始吃第一口饭时。但有的药物宜在餐前30分钟服用，能提高药物疗效，如瑞格列奈、格列喹酮、格列吡嗪等。</w:t>
      </w:r>
      <w:r w:rsidR="00595CAC">
        <w:rPr>
          <w:rFonts w:ascii="方正姚体" w:eastAsia="方正姚体" w:hAnsi="ˎ̥" w:hint="eastAsia"/>
          <w:sz w:val="24"/>
        </w:rPr>
        <w:t xml:space="preserve">       </w:t>
      </w:r>
      <w:r>
        <w:rPr>
          <w:rFonts w:ascii="方正姚体" w:eastAsia="方正姚体" w:hAnsi="ˎ̥" w:hint="eastAsia"/>
          <w:sz w:val="24"/>
        </w:rPr>
        <w:t>(</w:t>
      </w:r>
      <w:r w:rsidRPr="003B4B88">
        <w:rPr>
          <w:rFonts w:ascii="方正姚体" w:eastAsia="方正姚体" w:hAnsi="ˎ̥" w:hint="eastAsia"/>
          <w:sz w:val="24"/>
        </w:rPr>
        <w:t>摘自《自我保健》</w:t>
      </w:r>
      <w:r>
        <w:rPr>
          <w:rFonts w:ascii="方正姚体" w:eastAsia="方正姚体" w:hAnsi="ˎ̥" w:hint="eastAsia"/>
          <w:sz w:val="24"/>
        </w:rPr>
        <w:t>)</w:t>
      </w:r>
    </w:p>
    <w:p w:rsidR="001907EE" w:rsidRPr="00CD5F4D" w:rsidRDefault="006E5213" w:rsidP="00226430">
      <w:pPr>
        <w:ind w:firstLineChars="2110" w:firstLine="5064"/>
        <w:rPr>
          <w:b/>
          <w:sz w:val="24"/>
        </w:rPr>
      </w:pPr>
      <w:r w:rsidRPr="006E5213">
        <w:rPr>
          <w:rFonts w:ascii="宋体" w:hAnsi="宋体" w:cs="宋体"/>
          <w:spacing w:val="4"/>
          <w:sz w:val="24"/>
        </w:rPr>
        <w:lastRenderedPageBreak/>
        <w:pict>
          <v:group id="_x0000_s1048" style="position:absolute;left:0;text-align:left;margin-left:.85pt;margin-top:7.75pt;width:158.5pt;height:118.25pt;z-index:-251667456" coordsize="3420,2340">
            <v:shape id="_x0000_s1127" type="#_x0000_t75" style="position:absolute;width:3105;height:2340">
              <v:imagedata r:id="rId18" o:title="BS00676_"/>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8" type="#_x0000_t136" style="position:absolute;left:1440;top:936;width:1980;height:825" fillcolor="#369" strokecolor="silver">
              <v:shadow on="t" color="#b2b2b2" opacity=".75" offset="3pt"/>
              <v:textpath style="font-family:&quot;方正行楷简体&quot;" trim="t" string="文苑"/>
              <o:lock v:ext="edit" text="f"/>
            </v:shape>
            <w10:wrap type="square"/>
          </v:group>
        </w:pict>
      </w:r>
      <w:r w:rsidR="00226430">
        <w:rPr>
          <w:noProof/>
        </w:rPr>
        <w:drawing>
          <wp:anchor distT="0" distB="0" distL="114300" distR="114300" simplePos="0" relativeHeight="251675648" behindDoc="0" locked="0" layoutInCell="1" allowOverlap="1">
            <wp:simplePos x="0" y="0"/>
            <wp:positionH relativeFrom="column">
              <wp:posOffset>2909570</wp:posOffset>
            </wp:positionH>
            <wp:positionV relativeFrom="paragraph">
              <wp:posOffset>95250</wp:posOffset>
            </wp:positionV>
            <wp:extent cx="2590800" cy="1323975"/>
            <wp:effectExtent l="19050" t="0" r="0" b="0"/>
            <wp:wrapSquare wrapText="bothSides"/>
            <wp:docPr id="7" name="图片 4" descr="D:\图\CLIPART\SMBUSBAS\BS017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图\CLIPART\SMBUSBAS\BS01718_.WMF"/>
                    <pic:cNvPicPr>
                      <a:picLocks noChangeAspect="1" noChangeArrowheads="1"/>
                    </pic:cNvPicPr>
                  </pic:nvPicPr>
                  <pic:blipFill>
                    <a:blip r:embed="rId19"/>
                    <a:srcRect/>
                    <a:stretch>
                      <a:fillRect/>
                    </a:stretch>
                  </pic:blipFill>
                  <pic:spPr bwMode="auto">
                    <a:xfrm>
                      <a:off x="0" y="0"/>
                      <a:ext cx="2590800" cy="1323975"/>
                    </a:xfrm>
                    <a:prstGeom prst="rect">
                      <a:avLst/>
                    </a:prstGeom>
                    <a:noFill/>
                    <a:ln w="9525">
                      <a:noFill/>
                      <a:miter lim="800000"/>
                      <a:headEnd/>
                      <a:tailEnd/>
                    </a:ln>
                  </pic:spPr>
                </pic:pic>
              </a:graphicData>
            </a:graphic>
          </wp:anchor>
        </w:drawing>
      </w:r>
      <w:r w:rsidR="00E770F3">
        <w:rPr>
          <w:rFonts w:ascii="方正姚体" w:eastAsia="方正姚体" w:hAnsi="ˎ̥" w:hint="eastAsia"/>
          <w:sz w:val="24"/>
        </w:rPr>
        <w:t xml:space="preserve">     </w:t>
      </w:r>
      <w:r w:rsidR="003B4B88">
        <w:rPr>
          <w:rFonts w:ascii="方正姚体" w:eastAsia="方正姚体" w:hAnsi="ˎ̥" w:hint="eastAsia"/>
          <w:sz w:val="24"/>
        </w:rPr>
        <w:t xml:space="preserve">                             </w:t>
      </w:r>
    </w:p>
    <w:p w:rsidR="001907EE" w:rsidRDefault="001907EE">
      <w:pPr>
        <w:tabs>
          <w:tab w:val="left" w:pos="1885"/>
        </w:tabs>
        <w:spacing w:line="400" w:lineRule="exact"/>
        <w:rPr>
          <w:rFonts w:ascii="宋体" w:hAnsi="宋体" w:cs="宋体"/>
          <w:spacing w:val="4"/>
          <w:sz w:val="24"/>
        </w:rPr>
      </w:pPr>
    </w:p>
    <w:p w:rsidR="001907EE" w:rsidRDefault="006E5213">
      <w:pPr>
        <w:tabs>
          <w:tab w:val="left" w:pos="1885"/>
        </w:tabs>
        <w:spacing w:line="400" w:lineRule="exact"/>
        <w:rPr>
          <w:rFonts w:ascii="宋体" w:hAnsi="宋体" w:cs="宋体"/>
          <w:spacing w:val="4"/>
          <w:sz w:val="24"/>
        </w:rPr>
      </w:pPr>
      <w:r w:rsidRPr="006E5213">
        <w:rPr>
          <w:noProof/>
        </w:rPr>
        <w:pict>
          <v:shape id="_x0000_s1144" type="#_x0000_t202" style="position:absolute;left:0;text-align:left;margin-left:37.1pt;margin-top:16.45pt;width:233.25pt;height:58.5pt;z-index:251676672" stroked="f">
            <v:textbox inset="0,0,0,0">
              <w:txbxContent>
                <w:p w:rsidR="00226430" w:rsidRPr="00063BF8" w:rsidRDefault="00CD5F4D" w:rsidP="00ED2F5A">
                  <w:pPr>
                    <w:spacing w:afterLines="50" w:line="500" w:lineRule="exact"/>
                    <w:rPr>
                      <w:rFonts w:ascii="华文楷体" w:eastAsia="华文楷体" w:hAnsi="华文楷体"/>
                      <w:b/>
                      <w:sz w:val="48"/>
                      <w:szCs w:val="48"/>
                    </w:rPr>
                  </w:pPr>
                  <w:r w:rsidRPr="00711CB7">
                    <w:rPr>
                      <w:rFonts w:hint="eastAsia"/>
                      <w:b/>
                      <w:sz w:val="24"/>
                    </w:rPr>
                    <w:t xml:space="preserve"> </w:t>
                  </w:r>
                  <w:r w:rsidRPr="00063BF8">
                    <w:rPr>
                      <w:rFonts w:ascii="华文楷体" w:eastAsia="华文楷体" w:hAnsi="华文楷体" w:hint="eastAsia"/>
                      <w:b/>
                      <w:sz w:val="48"/>
                      <w:szCs w:val="48"/>
                    </w:rPr>
                    <w:t>“</w:t>
                  </w:r>
                  <w:r w:rsidR="00A7059E">
                    <w:rPr>
                      <w:rFonts w:ascii="华文楷体" w:eastAsia="华文楷体" w:hAnsi="华文楷体" w:hint="eastAsia"/>
                      <w:b/>
                      <w:sz w:val="48"/>
                      <w:szCs w:val="48"/>
                    </w:rPr>
                    <w:t>同心共筑</w:t>
                  </w:r>
                  <w:r w:rsidRPr="00063BF8">
                    <w:rPr>
                      <w:rFonts w:ascii="华文楷体" w:eastAsia="华文楷体" w:hAnsi="华文楷体" w:hint="eastAsia"/>
                      <w:b/>
                      <w:sz w:val="48"/>
                      <w:szCs w:val="48"/>
                    </w:rPr>
                    <w:t>中国梦”</w:t>
                  </w:r>
                </w:p>
                <w:p w:rsidR="00CD5F4D" w:rsidRPr="00063BF8" w:rsidRDefault="00CD5F4D" w:rsidP="00A7059E">
                  <w:pPr>
                    <w:spacing w:line="500" w:lineRule="exact"/>
                    <w:ind w:firstLineChars="350" w:firstLine="1261"/>
                    <w:rPr>
                      <w:rFonts w:ascii="华文楷体" w:eastAsia="华文楷体" w:hAnsi="华文楷体"/>
                      <w:b/>
                      <w:sz w:val="36"/>
                      <w:szCs w:val="36"/>
                    </w:rPr>
                  </w:pPr>
                  <w:r w:rsidRPr="00063BF8">
                    <w:rPr>
                      <w:rFonts w:ascii="华文楷体" w:eastAsia="华文楷体" w:hAnsi="华文楷体" w:hint="eastAsia"/>
                      <w:b/>
                      <w:sz w:val="36"/>
                      <w:szCs w:val="36"/>
                    </w:rPr>
                    <w:t>优秀作品专栏</w:t>
                  </w:r>
                </w:p>
              </w:txbxContent>
            </v:textbox>
            <w10:wrap type="square"/>
          </v:shape>
        </w:pict>
      </w:r>
    </w:p>
    <w:p w:rsidR="00CD5F4D" w:rsidRDefault="00CD5F4D">
      <w:pPr>
        <w:tabs>
          <w:tab w:val="left" w:pos="1885"/>
        </w:tabs>
        <w:spacing w:line="400" w:lineRule="exact"/>
        <w:rPr>
          <w:rFonts w:ascii="隶书" w:eastAsia="隶书" w:hAnsi="ˎ̥"/>
          <w:sz w:val="24"/>
        </w:rPr>
      </w:pPr>
    </w:p>
    <w:p w:rsidR="00CD5F4D" w:rsidRDefault="00CD5F4D">
      <w:pPr>
        <w:tabs>
          <w:tab w:val="left" w:pos="1885"/>
        </w:tabs>
        <w:spacing w:line="400" w:lineRule="exact"/>
        <w:rPr>
          <w:rFonts w:ascii="隶书" w:eastAsia="隶书" w:hAnsi="ˎ̥"/>
          <w:sz w:val="24"/>
        </w:rPr>
      </w:pPr>
    </w:p>
    <w:p w:rsidR="00CD5F4D" w:rsidRDefault="00CD5F4D">
      <w:pPr>
        <w:tabs>
          <w:tab w:val="left" w:pos="1885"/>
        </w:tabs>
        <w:spacing w:line="400" w:lineRule="exact"/>
        <w:rPr>
          <w:rFonts w:ascii="隶书" w:eastAsia="隶书" w:hAnsi="ˎ̥"/>
          <w:sz w:val="24"/>
        </w:rPr>
      </w:pPr>
    </w:p>
    <w:p w:rsidR="00CD5F4D" w:rsidRDefault="00CD5F4D">
      <w:pPr>
        <w:tabs>
          <w:tab w:val="left" w:pos="1885"/>
        </w:tabs>
        <w:spacing w:line="400" w:lineRule="exact"/>
        <w:rPr>
          <w:rFonts w:ascii="隶书" w:eastAsia="隶书" w:hAnsi="ˎ̥"/>
          <w:sz w:val="24"/>
        </w:rPr>
      </w:pPr>
    </w:p>
    <w:p w:rsidR="00063BF8" w:rsidRPr="00E16451" w:rsidRDefault="00063BF8" w:rsidP="00ED2F5A">
      <w:pPr>
        <w:spacing w:afterLines="50"/>
        <w:jc w:val="center"/>
        <w:rPr>
          <w:rFonts w:ascii="幼圆" w:eastAsia="幼圆"/>
          <w:sz w:val="72"/>
          <w:szCs w:val="72"/>
        </w:rPr>
      </w:pPr>
      <w:r w:rsidRPr="00E16451">
        <w:rPr>
          <w:rFonts w:ascii="幼圆" w:eastAsia="幼圆" w:hint="eastAsia"/>
          <w:sz w:val="72"/>
          <w:szCs w:val="72"/>
        </w:rPr>
        <w:t xml:space="preserve">圆 </w:t>
      </w:r>
      <w:r w:rsidR="00E16451">
        <w:rPr>
          <w:rFonts w:ascii="幼圆" w:eastAsia="幼圆" w:hint="eastAsia"/>
          <w:sz w:val="72"/>
          <w:szCs w:val="72"/>
        </w:rPr>
        <w:t xml:space="preserve"> </w:t>
      </w:r>
      <w:r w:rsidRPr="00E16451">
        <w:rPr>
          <w:rFonts w:ascii="幼圆" w:eastAsia="幼圆" w:hint="eastAsia"/>
          <w:sz w:val="72"/>
          <w:szCs w:val="72"/>
        </w:rPr>
        <w:t>梦</w:t>
      </w:r>
    </w:p>
    <w:p w:rsidR="00063BF8" w:rsidRPr="00063BF8" w:rsidRDefault="00063BF8" w:rsidP="00ED2F5A">
      <w:pPr>
        <w:spacing w:afterLines="50"/>
        <w:jc w:val="center"/>
        <w:rPr>
          <w:sz w:val="24"/>
        </w:rPr>
      </w:pPr>
      <w:r w:rsidRPr="00063BF8">
        <w:rPr>
          <w:rFonts w:hint="eastAsia"/>
          <w:sz w:val="24"/>
        </w:rPr>
        <w:t>□黄乐恒</w:t>
      </w:r>
    </w:p>
    <w:p w:rsidR="00063BF8" w:rsidRPr="00E16451" w:rsidRDefault="00063BF8" w:rsidP="00A7059E">
      <w:pPr>
        <w:spacing w:line="520" w:lineRule="exact"/>
        <w:ind w:firstLineChars="200" w:firstLine="480"/>
        <w:rPr>
          <w:rFonts w:ascii="幼圆" w:eastAsia="幼圆"/>
          <w:sz w:val="24"/>
        </w:rPr>
      </w:pPr>
      <w:r w:rsidRPr="00E16451">
        <w:rPr>
          <w:rFonts w:ascii="幼圆" w:eastAsia="幼圆" w:hint="eastAsia"/>
          <w:sz w:val="24"/>
        </w:rPr>
        <w:t>刚听到“中国梦”时，觉得很新鲜，因为在我的记忆里，对“梦”的理解多是贬义的，是幻想。通过学习文件，对“梦”才有了真正的认识。现实的“中国梦”，是有目标、有追求、有动力的，它关系到中国的未来，世界的未来。回想起来，自己在不同时期都有梦想：</w:t>
      </w:r>
    </w:p>
    <w:p w:rsidR="00063BF8" w:rsidRPr="00E16451" w:rsidRDefault="00063BF8" w:rsidP="00A7059E">
      <w:pPr>
        <w:spacing w:line="520" w:lineRule="exact"/>
        <w:ind w:firstLineChars="200" w:firstLine="480"/>
        <w:rPr>
          <w:rFonts w:ascii="幼圆" w:eastAsia="幼圆"/>
          <w:sz w:val="24"/>
        </w:rPr>
      </w:pPr>
      <w:r w:rsidRPr="00E16451">
        <w:rPr>
          <w:rFonts w:ascii="幼圆" w:eastAsia="幼圆" w:hint="eastAsia"/>
          <w:sz w:val="24"/>
        </w:rPr>
        <w:t>解放前，眼见国民党反动派统治的危害，听地下党员老师述说解放区人民的美好生活，梦想新中国的来临。从而参加二野军大，进军大西南，迎来新中国的成立，实现了梦想。</w:t>
      </w:r>
    </w:p>
    <w:p w:rsidR="00063BF8" w:rsidRPr="00E16451" w:rsidRDefault="00063BF8" w:rsidP="00A7059E">
      <w:pPr>
        <w:spacing w:line="520" w:lineRule="exact"/>
        <w:ind w:firstLineChars="200" w:firstLine="480"/>
        <w:rPr>
          <w:rFonts w:ascii="幼圆" w:eastAsia="幼圆"/>
          <w:sz w:val="24"/>
        </w:rPr>
      </w:pPr>
      <w:r w:rsidRPr="00E16451">
        <w:rPr>
          <w:rFonts w:ascii="幼圆" w:eastAsia="幼圆" w:hint="eastAsia"/>
          <w:sz w:val="24"/>
        </w:rPr>
        <w:t>解放后，新中国开始工业建设，梦想能投身其中，报考北京钢铁学院，为建设新中国出一份力，1954年实现了。</w:t>
      </w:r>
    </w:p>
    <w:p w:rsidR="00063BF8" w:rsidRPr="00E16451" w:rsidRDefault="00063BF8" w:rsidP="00A7059E">
      <w:pPr>
        <w:spacing w:line="520" w:lineRule="exact"/>
        <w:ind w:firstLineChars="200" w:firstLine="480"/>
        <w:rPr>
          <w:rFonts w:ascii="幼圆" w:eastAsia="幼圆"/>
          <w:sz w:val="24"/>
        </w:rPr>
      </w:pPr>
      <w:r w:rsidRPr="00E16451">
        <w:rPr>
          <w:rFonts w:ascii="幼圆" w:eastAsia="幼圆" w:hint="eastAsia"/>
          <w:sz w:val="24"/>
        </w:rPr>
        <w:t>大学毕业时，一心想到工厂工作，直接投入工业建设的行列。这个梦想没能实现，但留校任教也间接投入了。没想到这个希望也没成，而是分配搞党团和行政工作。在教务处工作期间，在闵乔处长的支持下，到机械零件教研室兼课，也算圆了教师梦。</w:t>
      </w:r>
    </w:p>
    <w:p w:rsidR="00063BF8" w:rsidRPr="00E16451" w:rsidRDefault="00063BF8" w:rsidP="00ED2F5A">
      <w:pPr>
        <w:spacing w:afterLines="50" w:line="520" w:lineRule="exact"/>
        <w:ind w:firstLineChars="200" w:firstLine="480"/>
        <w:rPr>
          <w:rFonts w:ascii="幼圆" w:eastAsia="幼圆"/>
          <w:sz w:val="24"/>
        </w:rPr>
      </w:pPr>
      <w:r w:rsidRPr="00E16451">
        <w:rPr>
          <w:rFonts w:ascii="幼圆" w:eastAsia="幼圆" w:hint="eastAsia"/>
          <w:sz w:val="24"/>
        </w:rPr>
        <w:t>1987年离休后，参加吴清一老师建立的“物流”专业工作十年，真正的圆了当教师的梦。坚持就是胜利。以五绝诗一首作为结束语。</w:t>
      </w:r>
    </w:p>
    <w:p w:rsidR="00063BF8" w:rsidRPr="00E16451" w:rsidRDefault="006E5213" w:rsidP="00E16451">
      <w:pPr>
        <w:spacing w:line="500" w:lineRule="exact"/>
        <w:jc w:val="center"/>
        <w:rPr>
          <w:rFonts w:ascii="幼圆" w:eastAsia="幼圆"/>
          <w:b/>
          <w:sz w:val="24"/>
        </w:rPr>
      </w:pPr>
      <w:r>
        <w:rPr>
          <w:rFonts w:ascii="幼圆" w:eastAsia="幼圆"/>
          <w:b/>
          <w:noProof/>
          <w:sz w:val="24"/>
        </w:rPr>
        <w:pict>
          <v:shapetype id="_x0000_t32" coordsize="21600,21600" o:spt="32" o:oned="t" path="m,l21600,21600e" filled="f">
            <v:path arrowok="t" fillok="f" o:connecttype="none"/>
            <o:lock v:ext="edit" shapetype="t"/>
          </v:shapetype>
          <v:shape id="_x0000_s1155" type="#_x0000_t32" style="position:absolute;left:0;text-align:left;margin-left:220.1pt;margin-top:8pt;width:0;height:42.75pt;z-index:251696128" o:connectortype="straight" strokeweight="1pt">
            <v:stroke dashstyle="1 1" endcap="round"/>
          </v:shape>
        </w:pict>
      </w:r>
      <w:r w:rsidR="00063BF8" w:rsidRPr="00E16451">
        <w:rPr>
          <w:rFonts w:ascii="幼圆" w:eastAsia="幼圆" w:hint="eastAsia"/>
          <w:b/>
          <w:sz w:val="24"/>
        </w:rPr>
        <w:t>理想真如梦，    古今多典例，</w:t>
      </w:r>
    </w:p>
    <w:p w:rsidR="00063BF8" w:rsidRPr="00E16451" w:rsidRDefault="00063BF8" w:rsidP="00E16451">
      <w:pPr>
        <w:spacing w:line="500" w:lineRule="exact"/>
        <w:jc w:val="center"/>
        <w:rPr>
          <w:rFonts w:ascii="幼圆" w:eastAsia="幼圆"/>
          <w:b/>
          <w:sz w:val="24"/>
        </w:rPr>
      </w:pPr>
      <w:r w:rsidRPr="00E16451">
        <w:rPr>
          <w:rFonts w:ascii="幼圆" w:eastAsia="幼圆" w:hint="eastAsia"/>
          <w:b/>
          <w:sz w:val="24"/>
        </w:rPr>
        <w:t>坚持必定成。    小我大国同。</w:t>
      </w:r>
    </w:p>
    <w:p w:rsidR="00063BF8" w:rsidRDefault="00063BF8" w:rsidP="00063BF8">
      <w:pPr>
        <w:spacing w:line="400" w:lineRule="exact"/>
        <w:jc w:val="center"/>
        <w:rPr>
          <w:b/>
          <w:sz w:val="24"/>
        </w:rPr>
      </w:pPr>
    </w:p>
    <w:p w:rsidR="00063BF8" w:rsidRDefault="00063BF8" w:rsidP="00063BF8">
      <w:pPr>
        <w:spacing w:line="400" w:lineRule="exact"/>
        <w:jc w:val="center"/>
        <w:rPr>
          <w:b/>
          <w:sz w:val="24"/>
        </w:rPr>
      </w:pPr>
    </w:p>
    <w:p w:rsidR="00E16451" w:rsidRPr="00E16451" w:rsidRDefault="00E16451" w:rsidP="00E16451">
      <w:pPr>
        <w:jc w:val="center"/>
        <w:rPr>
          <w:b/>
          <w:sz w:val="52"/>
          <w:szCs w:val="52"/>
        </w:rPr>
      </w:pPr>
      <w:r w:rsidRPr="00E16451">
        <w:rPr>
          <w:rFonts w:hint="eastAsia"/>
          <w:b/>
          <w:sz w:val="52"/>
          <w:szCs w:val="52"/>
        </w:rPr>
        <w:t>中国梦一定能实现</w:t>
      </w:r>
    </w:p>
    <w:p w:rsidR="00E16451" w:rsidRPr="00E16451" w:rsidRDefault="00E16451" w:rsidP="00E16451">
      <w:pPr>
        <w:jc w:val="center"/>
        <w:rPr>
          <w:b/>
          <w:sz w:val="24"/>
        </w:rPr>
      </w:pPr>
      <w:r w:rsidRPr="00E16451">
        <w:rPr>
          <w:rFonts w:hint="eastAsia"/>
          <w:sz w:val="24"/>
        </w:rPr>
        <w:t>□江</w:t>
      </w:r>
      <w:r w:rsidR="00F356B0">
        <w:rPr>
          <w:rFonts w:hint="eastAsia"/>
          <w:sz w:val="24"/>
        </w:rPr>
        <w:t xml:space="preserve"> </w:t>
      </w:r>
      <w:r w:rsidRPr="00E16451">
        <w:rPr>
          <w:rFonts w:hint="eastAsia"/>
          <w:sz w:val="24"/>
        </w:rPr>
        <w:t>人</w:t>
      </w:r>
    </w:p>
    <w:p w:rsidR="00BE1BBE" w:rsidRDefault="00BE1BBE" w:rsidP="00E16451">
      <w:pPr>
        <w:spacing w:line="400" w:lineRule="exact"/>
        <w:ind w:firstLineChars="200" w:firstLine="480"/>
        <w:rPr>
          <w:sz w:val="24"/>
        </w:rPr>
        <w:sectPr w:rsidR="00BE1BBE" w:rsidSect="001907EE">
          <w:type w:val="continuous"/>
          <w:pgSz w:w="11906" w:h="16838"/>
          <w:pgMar w:top="1440" w:right="1418" w:bottom="1440" w:left="1418" w:header="851" w:footer="992" w:gutter="0"/>
          <w:cols w:space="720"/>
          <w:docGrid w:type="linesAndChars" w:linePitch="312"/>
        </w:sectPr>
      </w:pPr>
    </w:p>
    <w:p w:rsidR="00E16451" w:rsidRPr="00E16451" w:rsidRDefault="00E16451" w:rsidP="00E16451">
      <w:pPr>
        <w:spacing w:line="400" w:lineRule="exact"/>
        <w:ind w:firstLineChars="200" w:firstLine="480"/>
        <w:rPr>
          <w:sz w:val="24"/>
        </w:rPr>
      </w:pPr>
      <w:r w:rsidRPr="00E16451">
        <w:rPr>
          <w:rFonts w:hint="eastAsia"/>
          <w:sz w:val="24"/>
        </w:rPr>
        <w:lastRenderedPageBreak/>
        <w:t>“实现中国梦，必须走中国道路。这就是中国特色社会主义道路。这条道路来之不易，它是在改革开放</w:t>
      </w:r>
      <w:r w:rsidRPr="00E16451">
        <w:rPr>
          <w:sz w:val="24"/>
        </w:rPr>
        <w:t>30</w:t>
      </w:r>
      <w:r w:rsidRPr="00E16451">
        <w:rPr>
          <w:rFonts w:hint="eastAsia"/>
          <w:sz w:val="24"/>
        </w:rPr>
        <w:t>多年的伟大实践中走出来的，是在中华人民共和国成立</w:t>
      </w:r>
      <w:r w:rsidRPr="00E16451">
        <w:rPr>
          <w:sz w:val="24"/>
        </w:rPr>
        <w:t>60</w:t>
      </w:r>
      <w:r w:rsidRPr="00E16451">
        <w:rPr>
          <w:rFonts w:hint="eastAsia"/>
          <w:sz w:val="24"/>
        </w:rPr>
        <w:t>多年的持续探索中走出来的，是在对中华民族</w:t>
      </w:r>
      <w:r w:rsidRPr="00E16451">
        <w:rPr>
          <w:sz w:val="24"/>
        </w:rPr>
        <w:t>5000</w:t>
      </w:r>
      <w:r w:rsidRPr="00E16451">
        <w:rPr>
          <w:rFonts w:hint="eastAsia"/>
          <w:sz w:val="24"/>
        </w:rPr>
        <w:t>多年悠久文明的传承中走出来的，具有深厚的历史渊源和广泛的现实基础。”习总书记指出了中国梦的来由和形成，具有深远意义。实现全面建成小康社会，建成富强民主文明和谐的社会主义现代化国家的奋斗目标，实现中华民族伟大复兴的中国梦，就是要实现国家富强，民族振兴，人民幸福。这个宏伟目标，也是中国各族人民得共同梦想。</w:t>
      </w:r>
    </w:p>
    <w:p w:rsidR="00E16451" w:rsidRPr="00E16451" w:rsidRDefault="00E16451" w:rsidP="00E16451">
      <w:pPr>
        <w:spacing w:line="400" w:lineRule="exact"/>
        <w:ind w:firstLineChars="200" w:firstLine="480"/>
        <w:rPr>
          <w:sz w:val="24"/>
        </w:rPr>
      </w:pPr>
      <w:r w:rsidRPr="00E16451">
        <w:rPr>
          <w:rFonts w:hint="eastAsia"/>
          <w:sz w:val="24"/>
        </w:rPr>
        <w:t>在新的历史条件下，夺取中国特色社会主义新胜利，实现中国梦，必须坚持人民主体地位，必须坚持解放和发展社会生产力，必须坚持推进改革开放，必须坚持维护社会公平正义，必须坚持走共同富裕道路，必须坚持促进社会和谐，必须坚持和平发展，必须坚持党的领导。我们必须清醒认识到，在任何情况下都要牢牢把握社会主义初级阶段这个最大国情，推进任何方面的改革发展都要牢牢立足社会主义初级阶段这个最大实际。以爱国主义为核心的民族精神和以改革创新为核心的时代精神是凝心聚力的兴国之魂，强国之魂。只要我们胸怀理想，坚定信念，不动摇，不懈怠，不折腾，顽强奋斗，艰苦奋斗，不懈奋斗，中国梦一定能实现。</w:t>
      </w:r>
    </w:p>
    <w:p w:rsidR="00E16451" w:rsidRPr="00E16451" w:rsidRDefault="00E16451" w:rsidP="00E16451">
      <w:pPr>
        <w:spacing w:line="400" w:lineRule="exact"/>
        <w:ind w:firstLineChars="200" w:firstLine="480"/>
        <w:rPr>
          <w:sz w:val="24"/>
        </w:rPr>
      </w:pPr>
      <w:r w:rsidRPr="00E16451">
        <w:rPr>
          <w:rFonts w:hint="eastAsia"/>
          <w:sz w:val="24"/>
        </w:rPr>
        <w:lastRenderedPageBreak/>
        <w:t>实现中国梦，靠的是党的基本理论，基本路线，基本纲领，基本经验的正确指导。靠的是新中国成立以来，特别是改革开放以来奠定的深厚基础。靠的是全党全国各族人民的团结奋斗。实现中国梦，中国人民从“站起来，到改革开放”，富起来再到建成全面小康让</w:t>
      </w:r>
      <w:r w:rsidRPr="00E16451">
        <w:rPr>
          <w:sz w:val="24"/>
        </w:rPr>
        <w:t>13</w:t>
      </w:r>
      <w:r w:rsidRPr="00E16451">
        <w:rPr>
          <w:rFonts w:hint="eastAsia"/>
          <w:sz w:val="24"/>
        </w:rPr>
        <w:t>亿人“幸福起来”，这是全国各族人民矢志不渝的追求。实现这个梦想，必须解决两个核心问题，一是如何</w:t>
      </w:r>
      <w:r w:rsidR="006F6CCF" w:rsidRPr="00E16451">
        <w:rPr>
          <w:rFonts w:hint="eastAsia"/>
          <w:sz w:val="24"/>
        </w:rPr>
        <w:t>全面</w:t>
      </w:r>
      <w:r w:rsidRPr="00E16451">
        <w:rPr>
          <w:rFonts w:hint="eastAsia"/>
          <w:sz w:val="24"/>
        </w:rPr>
        <w:t>建成小康社会，二是建成小康社会之后怎么走。习总书记用两个</w:t>
      </w:r>
      <w:r w:rsidRPr="00E16451">
        <w:rPr>
          <w:sz w:val="24"/>
        </w:rPr>
        <w:t>100</w:t>
      </w:r>
      <w:r w:rsidRPr="00E16451">
        <w:rPr>
          <w:rFonts w:hint="eastAsia"/>
          <w:sz w:val="24"/>
        </w:rPr>
        <w:t>年来概括这两个重要的历史任务，一个是到建党</w:t>
      </w:r>
      <w:r w:rsidRPr="00E16451">
        <w:rPr>
          <w:sz w:val="24"/>
        </w:rPr>
        <w:t>100</w:t>
      </w:r>
      <w:r w:rsidRPr="00E16451">
        <w:rPr>
          <w:rFonts w:hint="eastAsia"/>
          <w:sz w:val="24"/>
        </w:rPr>
        <w:t>年建成全面的小康社会，一个是到建国</w:t>
      </w:r>
      <w:r w:rsidRPr="00E16451">
        <w:rPr>
          <w:sz w:val="24"/>
        </w:rPr>
        <w:t>100</w:t>
      </w:r>
      <w:r w:rsidRPr="00E16451">
        <w:rPr>
          <w:rFonts w:hint="eastAsia"/>
          <w:sz w:val="24"/>
        </w:rPr>
        <w:t>年基本实现现代化，建成中等发达国家。这个宏伟蓝图，也是中国各族人民的共同期望。同心共筑中国梦，一定能实现。</w:t>
      </w:r>
    </w:p>
    <w:p w:rsidR="00E16451" w:rsidRPr="00E16451" w:rsidRDefault="00E16451" w:rsidP="00F356B0">
      <w:pPr>
        <w:spacing w:line="380" w:lineRule="exact"/>
        <w:ind w:firstLineChars="200" w:firstLine="480"/>
        <w:rPr>
          <w:sz w:val="24"/>
        </w:rPr>
      </w:pPr>
      <w:r w:rsidRPr="00E16451">
        <w:rPr>
          <w:rFonts w:hint="eastAsia"/>
          <w:sz w:val="24"/>
        </w:rPr>
        <w:t>中国革命，建设的实践反复告诉我们，办好中国的事，实现中国梦，关键在党。只有在党的领导下，既不走封闭僵化的老路，也不走改旗易帜的邪路，坚定不移走中国特色社会主义道路，才能迎来国家富强，民族振兴，人民幸福的光明前景。我们的党只有植根人民，造福人民，才能始终立于不败之地。只有居安思危，勇于进取，才能始终走在时代前列。坚持党要管党，从严治党，全面加强党的思想建设、组织建设，作风建设，制度建设，增强自我净化，自我完善，自我革新，自我提高能力，建设学习型，服务型，创造型的马克思主义执政党，确保党始终成为中国社</w:t>
      </w:r>
      <w:r w:rsidRPr="00E16451">
        <w:rPr>
          <w:rFonts w:hint="eastAsia"/>
          <w:sz w:val="24"/>
        </w:rPr>
        <w:lastRenderedPageBreak/>
        <w:t>会主义事业的坚强领导核心。在实现中国梦的新征程上，一个信仰坚定，坚强有力，清正廉洁的党，必将团结带领全国各族人民开创更加美好的未来。</w:t>
      </w:r>
    </w:p>
    <w:p w:rsidR="00E16451" w:rsidRPr="00E16451" w:rsidRDefault="00E16451" w:rsidP="00F356B0">
      <w:pPr>
        <w:spacing w:line="380" w:lineRule="exact"/>
        <w:ind w:firstLineChars="200" w:firstLine="480"/>
        <w:rPr>
          <w:sz w:val="24"/>
        </w:rPr>
      </w:pPr>
      <w:r w:rsidRPr="00E16451">
        <w:rPr>
          <w:rFonts w:hint="eastAsia"/>
          <w:sz w:val="24"/>
        </w:rPr>
        <w:t>党的改进工作作风，密切联系群众八项规定，深得民心。特别是党中央领导带头严格执行，人民坚决拥护。面对人民的信任和重托，面对新的历史条件和考验，党的十八大报告指出：“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的政治本色。”做到四个“必须”以及改进工作作风，密切联系群众，这对加强党的建设，实现中国梦具有深远的历史意义。</w:t>
      </w:r>
    </w:p>
    <w:p w:rsidR="00E16451" w:rsidRPr="00E16451" w:rsidRDefault="00E16451" w:rsidP="00F356B0">
      <w:pPr>
        <w:spacing w:line="380" w:lineRule="exact"/>
        <w:ind w:firstLineChars="200" w:firstLine="480"/>
        <w:rPr>
          <w:sz w:val="24"/>
        </w:rPr>
      </w:pPr>
      <w:r w:rsidRPr="00E16451">
        <w:rPr>
          <w:rFonts w:hint="eastAsia"/>
          <w:sz w:val="24"/>
        </w:rPr>
        <w:t>“中国梦归根到底是人民的梦，必须紧紧依靠人民来实现，必须不断为人民造福。”习总书记的讲话，阐明了中国梦的核心价值，也指明了中国梦的动力源泉。在实现民族复兴的关键阶段，最大程度吸纳人民群众参与改革发展，最大程度促进</w:t>
      </w:r>
      <w:r w:rsidRPr="00E16451">
        <w:rPr>
          <w:rFonts w:hint="eastAsia"/>
          <w:sz w:val="24"/>
        </w:rPr>
        <w:lastRenderedPageBreak/>
        <w:t>全面小康的共建共享，最大程度动员全体人民同心共筑中国梦。伟大的中国梦，使个人梦想有广阔的空间。唯有将个人之梦寄托于国家之梦，民族之梦，梦想才有成真的可能。我已是八十多岁的人了，在旧社会受苦受难的日子永远不会忘记。我深深铭记，没有共产党，就没有新中国，没有共产党，就没有我今天。我的梦想是争取活到建党</w:t>
      </w:r>
      <w:r w:rsidRPr="00E16451">
        <w:rPr>
          <w:sz w:val="24"/>
        </w:rPr>
        <w:t>100</w:t>
      </w:r>
      <w:r w:rsidRPr="00E16451">
        <w:rPr>
          <w:rFonts w:hint="eastAsia"/>
          <w:sz w:val="24"/>
        </w:rPr>
        <w:t>年，亲眼看到</w:t>
      </w:r>
      <w:r w:rsidR="006F6CCF" w:rsidRPr="00E16451">
        <w:rPr>
          <w:rFonts w:hint="eastAsia"/>
          <w:sz w:val="24"/>
        </w:rPr>
        <w:t>全面</w:t>
      </w:r>
      <w:r w:rsidRPr="00E16451">
        <w:rPr>
          <w:rFonts w:hint="eastAsia"/>
          <w:sz w:val="24"/>
        </w:rPr>
        <w:t>建成小康社会的光辉蓝图。实现中国梦，创造全体人民更加美好的生活，任重道远，需要我们每一个人继续付出辛勤劳动和艰苦努力。作为一个共产党员，也是人民</w:t>
      </w:r>
      <w:r w:rsidR="006F6CCF">
        <w:rPr>
          <w:rFonts w:hint="eastAsia"/>
          <w:sz w:val="24"/>
        </w:rPr>
        <w:t>的</w:t>
      </w:r>
      <w:r w:rsidRPr="00E16451">
        <w:rPr>
          <w:rFonts w:hint="eastAsia"/>
          <w:sz w:val="24"/>
        </w:rPr>
        <w:t>一员，我一定要遵照习总书记的要求，从我做起，为实现高等教育的强国梦，科学发展的北科梦，尽一份力所能及的微薄之力。</w:t>
      </w:r>
    </w:p>
    <w:p w:rsidR="00E16451" w:rsidRPr="00E16451" w:rsidRDefault="00E16451" w:rsidP="00F356B0">
      <w:pPr>
        <w:spacing w:line="380" w:lineRule="exact"/>
        <w:ind w:firstLineChars="200" w:firstLine="480"/>
        <w:rPr>
          <w:sz w:val="24"/>
        </w:rPr>
      </w:pPr>
      <w:r w:rsidRPr="00E16451">
        <w:rPr>
          <w:rFonts w:hint="eastAsia"/>
          <w:sz w:val="24"/>
        </w:rPr>
        <w:t>团结就是大局，团结就是力量。让我们高举中国特色社会主义伟大旗帜，更加紧密地团结在以习近平总书记为核心的党中央周围，为实现伟大的中国梦，共同创造中国人民和中华民族更加幸福美好的未来而奋斗。</w:t>
      </w:r>
    </w:p>
    <w:p w:rsidR="00BE1BBE" w:rsidRDefault="00BE1BBE" w:rsidP="003C2D4B">
      <w:pPr>
        <w:spacing w:line="480" w:lineRule="exact"/>
        <w:ind w:firstLine="435"/>
        <w:rPr>
          <w:rFonts w:ascii="幼圆" w:eastAsia="幼圆"/>
          <w:sz w:val="24"/>
        </w:rPr>
        <w:sectPr w:rsidR="00BE1BBE" w:rsidSect="00BE1BBE">
          <w:type w:val="continuous"/>
          <w:pgSz w:w="11906" w:h="16838"/>
          <w:pgMar w:top="1440" w:right="1418" w:bottom="1440" w:left="1418" w:header="851" w:footer="992" w:gutter="0"/>
          <w:cols w:num="2" w:sep="1" w:space="460"/>
          <w:docGrid w:type="linesAndChars" w:linePitch="312"/>
        </w:sectPr>
      </w:pPr>
    </w:p>
    <w:p w:rsidR="003C2D4B" w:rsidRDefault="003C2D4B" w:rsidP="003C2D4B">
      <w:pPr>
        <w:spacing w:line="480" w:lineRule="exact"/>
        <w:ind w:firstLine="435"/>
        <w:rPr>
          <w:rFonts w:ascii="幼圆" w:eastAsia="幼圆"/>
          <w:sz w:val="24"/>
        </w:rPr>
      </w:pPr>
    </w:p>
    <w:p w:rsidR="003C2D4B" w:rsidRDefault="003C2D4B" w:rsidP="003C2D4B">
      <w:pPr>
        <w:spacing w:line="400" w:lineRule="exact"/>
        <w:ind w:firstLineChars="148" w:firstLine="355"/>
        <w:rPr>
          <w:sz w:val="24"/>
        </w:rPr>
        <w:sectPr w:rsidR="003C2D4B" w:rsidSect="001907EE">
          <w:type w:val="continuous"/>
          <w:pgSz w:w="11906" w:h="16838"/>
          <w:pgMar w:top="1440" w:right="1418" w:bottom="1440" w:left="1418" w:header="851" w:footer="992" w:gutter="0"/>
          <w:cols w:space="720"/>
          <w:docGrid w:type="linesAndChars" w:linePitch="312"/>
        </w:sectPr>
      </w:pPr>
    </w:p>
    <w:p w:rsidR="00BE1BBE" w:rsidRDefault="006E5213" w:rsidP="00BE1BBE">
      <w:pPr>
        <w:spacing w:line="500" w:lineRule="exact"/>
        <w:ind w:firstLineChars="200" w:firstLine="420"/>
        <w:rPr>
          <w:rFonts w:ascii="仿宋_GB2312" w:eastAsia="仿宋_GB2312"/>
          <w:sz w:val="24"/>
        </w:rPr>
      </w:pPr>
      <w:r w:rsidRPr="006E5213">
        <w:rPr>
          <w:rFonts w:ascii="仿宋_GB2312" w:eastAsia="仿宋_GB2312"/>
          <w:noProof/>
        </w:rPr>
        <w:lastRenderedPageBreak/>
        <w:pict>
          <v:shape id="_x0000_s1153" type="#_x0000_t202" style="position:absolute;left:0;text-align:left;margin-left:76.85pt;margin-top:16.15pt;width:264.75pt;height:47.95pt;z-index:251693056" stroked="f">
            <v:textbox style="mso-fit-shape-to-text:t">
              <w:txbxContent>
                <w:p w:rsidR="003C2D4B" w:rsidRPr="00BE1BBE" w:rsidRDefault="003C2D4B" w:rsidP="003C2D4B">
                  <w:pPr>
                    <w:spacing w:line="400" w:lineRule="exact"/>
                    <w:ind w:firstLineChars="99" w:firstLine="356"/>
                    <w:jc w:val="center"/>
                    <w:rPr>
                      <w:rFonts w:ascii="黑体" w:eastAsia="黑体"/>
                      <w:sz w:val="36"/>
                      <w:szCs w:val="36"/>
                    </w:rPr>
                  </w:pPr>
                  <w:r w:rsidRPr="00BE1BBE">
                    <w:rPr>
                      <w:rFonts w:ascii="黑体" w:eastAsia="黑体" w:hint="eastAsia"/>
                      <w:sz w:val="36"/>
                      <w:szCs w:val="36"/>
                    </w:rPr>
                    <w:t>学习十八大文件</w:t>
                  </w:r>
                  <w:r w:rsidRPr="00BE1BBE">
                    <w:rPr>
                      <w:rFonts w:ascii="黑体" w:eastAsia="黑体" w:hint="eastAsia"/>
                      <w:b/>
                      <w:sz w:val="36"/>
                      <w:szCs w:val="36"/>
                    </w:rPr>
                    <w:t>感</w:t>
                  </w:r>
                  <w:r w:rsidRPr="00BE1BBE">
                    <w:rPr>
                      <w:rFonts w:ascii="黑体" w:eastAsia="黑体" w:hint="eastAsia"/>
                      <w:sz w:val="36"/>
                      <w:szCs w:val="36"/>
                    </w:rPr>
                    <w:t>想</w:t>
                  </w:r>
                </w:p>
                <w:p w:rsidR="003C2D4B" w:rsidRPr="00DF540E" w:rsidRDefault="003C2D4B" w:rsidP="003C2D4B">
                  <w:pPr>
                    <w:spacing w:line="400" w:lineRule="exact"/>
                    <w:ind w:firstLineChars="99" w:firstLine="238"/>
                    <w:jc w:val="center"/>
                    <w:rPr>
                      <w:rFonts w:ascii="仿宋_GB2312" w:eastAsia="仿宋_GB2312"/>
                      <w:sz w:val="24"/>
                    </w:rPr>
                  </w:pPr>
                  <w:r w:rsidRPr="00DF540E">
                    <w:rPr>
                      <w:rFonts w:ascii="仿宋_GB2312" w:eastAsia="仿宋_GB2312" w:hint="eastAsia"/>
                      <w:sz w:val="24"/>
                    </w:rPr>
                    <w:t>□钟光明</w:t>
                  </w:r>
                </w:p>
              </w:txbxContent>
            </v:textbox>
            <w10:wrap type="square"/>
          </v:shape>
        </w:pict>
      </w:r>
    </w:p>
    <w:p w:rsidR="00BE1BBE" w:rsidRDefault="00BE1BBE" w:rsidP="00BE1BBE">
      <w:pPr>
        <w:spacing w:line="500" w:lineRule="exact"/>
        <w:ind w:firstLineChars="200" w:firstLine="480"/>
        <w:rPr>
          <w:rFonts w:ascii="仿宋_GB2312" w:eastAsia="仿宋_GB2312"/>
          <w:sz w:val="24"/>
        </w:rPr>
      </w:pPr>
    </w:p>
    <w:p w:rsidR="003C2D4B" w:rsidRPr="00DF540E" w:rsidRDefault="003C2D4B" w:rsidP="002A6F4B">
      <w:pPr>
        <w:spacing w:line="420" w:lineRule="exact"/>
        <w:ind w:firstLineChars="200" w:firstLine="480"/>
        <w:rPr>
          <w:rFonts w:ascii="仿宋_GB2312" w:eastAsia="仿宋_GB2312"/>
          <w:sz w:val="24"/>
        </w:rPr>
      </w:pPr>
      <w:r w:rsidRPr="00DF540E">
        <w:rPr>
          <w:rFonts w:ascii="仿宋_GB2312" w:eastAsia="仿宋_GB2312" w:hint="eastAsia"/>
          <w:sz w:val="24"/>
        </w:rPr>
        <w:t>我们这一代人，亲身经历过抗日战争，解放战争及新中国建立后几十年间的酸、甜、苦、辣，亲眼目睹在中国共产党领导下，全国人民前赴后继艰苦奋斗，在短短几十年里，从一个受尽凌辱，人民群众饥寒交迫的国家，一跃成为神龙上天，潜龙</w:t>
      </w:r>
      <w:r>
        <w:rPr>
          <w:rFonts w:ascii="仿宋_GB2312" w:eastAsia="仿宋_GB2312" w:hint="eastAsia"/>
          <w:sz w:val="24"/>
        </w:rPr>
        <w:t>入</w:t>
      </w:r>
      <w:r w:rsidRPr="00DF540E">
        <w:rPr>
          <w:rFonts w:ascii="仿宋_GB2312" w:eastAsia="仿宋_GB2312" w:hint="eastAsia"/>
          <w:sz w:val="24"/>
        </w:rPr>
        <w:t>海，人民生活在这个繁荣昌盛的时代，过着衣食无忧的生活，感到无比</w:t>
      </w:r>
      <w:r>
        <w:rPr>
          <w:rFonts w:ascii="仿宋_GB2312" w:eastAsia="仿宋_GB2312" w:hint="eastAsia"/>
          <w:sz w:val="24"/>
        </w:rPr>
        <w:t>的幸福，也为自己曾经为新中国的诞生付出过</w:t>
      </w:r>
      <w:r w:rsidRPr="00DF540E">
        <w:rPr>
          <w:rFonts w:ascii="仿宋_GB2312" w:eastAsia="仿宋_GB2312" w:hint="eastAsia"/>
          <w:sz w:val="24"/>
        </w:rPr>
        <w:t>的满腔热血，而感到自豪。</w:t>
      </w:r>
    </w:p>
    <w:p w:rsidR="003C2D4B" w:rsidRPr="00DF540E" w:rsidRDefault="003C2D4B" w:rsidP="002A6F4B">
      <w:pPr>
        <w:spacing w:line="420" w:lineRule="exact"/>
        <w:ind w:firstLineChars="200" w:firstLine="480"/>
        <w:rPr>
          <w:rFonts w:ascii="仿宋_GB2312" w:eastAsia="仿宋_GB2312"/>
          <w:sz w:val="24"/>
        </w:rPr>
      </w:pPr>
      <w:r w:rsidRPr="00DF540E">
        <w:rPr>
          <w:rFonts w:ascii="仿宋_GB2312" w:eastAsia="仿宋_GB2312" w:hint="eastAsia"/>
          <w:sz w:val="24"/>
        </w:rPr>
        <w:t>在欢欣鼓舞之余，心中也有许多疑虑。如：有些人的贪污腐化，以权谋私、钱权交易严重损害党和国家的行为；又如社会上有些人弄虚作假、损人利己、唯利是图，一切</w:t>
      </w:r>
      <w:r w:rsidRPr="00DF540E">
        <w:rPr>
          <w:rFonts w:ascii="仿宋_GB2312" w:eastAsia="仿宋_GB2312" w:hint="eastAsia"/>
          <w:sz w:val="24"/>
        </w:rPr>
        <w:lastRenderedPageBreak/>
        <w:t>向钱看的行为；更如食品卫生，环境污染等与人民密切相关的问题，都正在侵蚀着具有五千年历史的文明古国。</w:t>
      </w:r>
    </w:p>
    <w:p w:rsidR="003C2D4B" w:rsidRPr="00DF540E" w:rsidRDefault="003C2D4B" w:rsidP="002A6F4B">
      <w:pPr>
        <w:spacing w:line="420" w:lineRule="exact"/>
        <w:ind w:firstLineChars="200" w:firstLine="480"/>
        <w:rPr>
          <w:rFonts w:ascii="仿宋_GB2312" w:eastAsia="仿宋_GB2312"/>
          <w:sz w:val="24"/>
        </w:rPr>
      </w:pPr>
      <w:r w:rsidRPr="00DF540E">
        <w:rPr>
          <w:rFonts w:ascii="仿宋_GB2312" w:eastAsia="仿宋_GB2312" w:hint="eastAsia"/>
          <w:sz w:val="24"/>
        </w:rPr>
        <w:t>感到欣慰的是，党的十八大召开，在新一代党中央领导人的带领下，团结全国人民，实现民富国强的中国梦。</w:t>
      </w:r>
    </w:p>
    <w:p w:rsidR="003C2D4B" w:rsidRPr="00DF540E" w:rsidRDefault="003C2D4B" w:rsidP="002A6F4B">
      <w:pPr>
        <w:spacing w:line="420" w:lineRule="exact"/>
        <w:ind w:firstLineChars="200" w:firstLine="480"/>
        <w:rPr>
          <w:rFonts w:ascii="仿宋_GB2312" w:eastAsia="仿宋_GB2312"/>
          <w:sz w:val="24"/>
        </w:rPr>
      </w:pPr>
      <w:r w:rsidRPr="00DF540E">
        <w:rPr>
          <w:rFonts w:ascii="仿宋_GB2312" w:eastAsia="仿宋_GB2312" w:hint="eastAsia"/>
          <w:sz w:val="24"/>
        </w:rPr>
        <w:t>我虽然年老体弱，但定会努力学习，武装自己的头脑，使自己的思想，跟上改革创新的时代潮流，尽力做一个有益于社会进步的老人。</w:t>
      </w:r>
    </w:p>
    <w:p w:rsidR="00F24866" w:rsidRDefault="00F24866" w:rsidP="00F24866">
      <w:pPr>
        <w:spacing w:line="480" w:lineRule="exact"/>
        <w:ind w:firstLine="435"/>
        <w:rPr>
          <w:rFonts w:ascii="幼圆" w:eastAsia="幼圆"/>
          <w:sz w:val="24"/>
        </w:rPr>
      </w:pPr>
    </w:p>
    <w:p w:rsidR="00F24866" w:rsidRPr="00DC6F36" w:rsidRDefault="00F24866" w:rsidP="00F24866">
      <w:pPr>
        <w:spacing w:line="500" w:lineRule="exact"/>
        <w:jc w:val="center"/>
        <w:rPr>
          <w:rFonts w:ascii="隶书" w:eastAsia="隶书"/>
          <w:sz w:val="36"/>
          <w:szCs w:val="36"/>
        </w:rPr>
      </w:pPr>
      <w:r w:rsidRPr="00DC6F36">
        <w:rPr>
          <w:rFonts w:ascii="隶书" w:eastAsia="隶书" w:hint="eastAsia"/>
          <w:sz w:val="36"/>
          <w:szCs w:val="36"/>
        </w:rPr>
        <w:t>祖 国 真 大</w:t>
      </w:r>
    </w:p>
    <w:p w:rsidR="00F24866" w:rsidRPr="00DC6F36" w:rsidRDefault="00F24866" w:rsidP="00F24866">
      <w:pPr>
        <w:spacing w:line="500" w:lineRule="exact"/>
        <w:jc w:val="center"/>
        <w:rPr>
          <w:sz w:val="24"/>
        </w:rPr>
      </w:pPr>
      <w:r w:rsidRPr="00DF540E">
        <w:rPr>
          <w:rFonts w:ascii="仿宋_GB2312" w:eastAsia="仿宋_GB2312" w:hint="eastAsia"/>
          <w:sz w:val="24"/>
        </w:rPr>
        <w:t>□</w:t>
      </w:r>
      <w:r w:rsidRPr="00DC6F36">
        <w:rPr>
          <w:rFonts w:hint="eastAsia"/>
          <w:sz w:val="24"/>
        </w:rPr>
        <w:t>庸男</w:t>
      </w:r>
    </w:p>
    <w:p w:rsidR="00F24866" w:rsidRPr="00DC6F36" w:rsidRDefault="00F24866" w:rsidP="00F24866">
      <w:pPr>
        <w:spacing w:line="500" w:lineRule="exact"/>
        <w:ind w:firstLineChars="497" w:firstLine="1193"/>
        <w:rPr>
          <w:rFonts w:ascii="隶书" w:eastAsia="隶书"/>
          <w:sz w:val="24"/>
        </w:rPr>
      </w:pPr>
      <w:r w:rsidRPr="00DC6F36">
        <w:rPr>
          <w:rFonts w:ascii="隶书" w:eastAsia="隶书" w:hint="eastAsia"/>
          <w:sz w:val="24"/>
        </w:rPr>
        <w:t>（一）                                 （二）</w:t>
      </w:r>
    </w:p>
    <w:p w:rsidR="00F24866" w:rsidRPr="00DC6F36" w:rsidRDefault="00F24866" w:rsidP="00F24866">
      <w:pPr>
        <w:spacing w:line="500" w:lineRule="exact"/>
        <w:rPr>
          <w:rFonts w:ascii="隶书" w:eastAsia="隶书"/>
          <w:sz w:val="24"/>
        </w:rPr>
      </w:pPr>
      <w:r w:rsidRPr="00DC6F36">
        <w:rPr>
          <w:rFonts w:ascii="隶书" w:eastAsia="隶书" w:hint="eastAsia"/>
          <w:sz w:val="24"/>
        </w:rPr>
        <w:t>祖国真大，祖国真大！                 中华伟迹，中华伟迹！</w:t>
      </w:r>
    </w:p>
    <w:p w:rsidR="00F24866" w:rsidRPr="00DC6F36" w:rsidRDefault="00F24866" w:rsidP="00F24866">
      <w:pPr>
        <w:spacing w:line="500" w:lineRule="exact"/>
        <w:rPr>
          <w:rFonts w:ascii="隶书" w:eastAsia="隶书"/>
          <w:sz w:val="24"/>
        </w:rPr>
      </w:pPr>
      <w:r w:rsidRPr="00DC6F36">
        <w:rPr>
          <w:rFonts w:ascii="隶书" w:eastAsia="隶书" w:hint="eastAsia"/>
          <w:sz w:val="24"/>
        </w:rPr>
        <w:t>江南水乡杨柳绿，塞北长城飘雪花。     上下5000年文明史，东西960万平方公里。</w:t>
      </w:r>
    </w:p>
    <w:p w:rsidR="00F24866" w:rsidRPr="00DC6F36" w:rsidRDefault="00F24866" w:rsidP="00F24866">
      <w:pPr>
        <w:spacing w:line="500" w:lineRule="exact"/>
        <w:rPr>
          <w:rFonts w:ascii="隶书" w:eastAsia="隶书"/>
          <w:sz w:val="24"/>
        </w:rPr>
      </w:pPr>
      <w:r w:rsidRPr="00DC6F36">
        <w:rPr>
          <w:rFonts w:ascii="隶书" w:eastAsia="隶书" w:hint="eastAsia"/>
          <w:sz w:val="24"/>
        </w:rPr>
        <w:t>西域莽莽草原牛羊壮，                 稻穗飘香，百花争妍江南美。</w:t>
      </w:r>
    </w:p>
    <w:p w:rsidR="00F24866" w:rsidRPr="00DC6F36" w:rsidRDefault="00F24866" w:rsidP="00F24866">
      <w:pPr>
        <w:spacing w:line="500" w:lineRule="exact"/>
        <w:rPr>
          <w:rFonts w:ascii="隶书" w:eastAsia="隶书"/>
          <w:sz w:val="24"/>
        </w:rPr>
      </w:pPr>
      <w:r w:rsidRPr="00DC6F36">
        <w:rPr>
          <w:rFonts w:ascii="隶书" w:eastAsia="隶书" w:hint="eastAsia"/>
          <w:sz w:val="24"/>
        </w:rPr>
        <w:t>东海滔滔浪潮翻鱼虾。                 麦浪滚滚，桃李吐芳黄土溪。</w:t>
      </w:r>
    </w:p>
    <w:p w:rsidR="00F24866" w:rsidRPr="00DC6F36" w:rsidRDefault="00F24866" w:rsidP="00F24866">
      <w:pPr>
        <w:spacing w:line="500" w:lineRule="exact"/>
        <w:rPr>
          <w:rFonts w:ascii="隶书" w:eastAsia="隶书"/>
          <w:sz w:val="24"/>
        </w:rPr>
      </w:pPr>
      <w:r w:rsidRPr="00DC6F36">
        <w:rPr>
          <w:rFonts w:ascii="隶书" w:eastAsia="隶书" w:hint="eastAsia"/>
          <w:sz w:val="24"/>
        </w:rPr>
        <w:t>13亿人民大团结，56个民族亲一家。    神州10号腾空起，强国为民人心齐。</w:t>
      </w:r>
    </w:p>
    <w:p w:rsidR="00F24866" w:rsidRPr="00DC6F36" w:rsidRDefault="00F24866" w:rsidP="00F24866">
      <w:pPr>
        <w:spacing w:line="500" w:lineRule="exact"/>
        <w:rPr>
          <w:rFonts w:ascii="隶书" w:eastAsia="隶书"/>
          <w:sz w:val="24"/>
        </w:rPr>
      </w:pPr>
      <w:r w:rsidRPr="00DC6F36">
        <w:rPr>
          <w:rFonts w:ascii="隶书" w:eastAsia="隶书" w:hint="eastAsia"/>
          <w:sz w:val="24"/>
        </w:rPr>
        <w:t>同心共筑中国梦，高歌猛进绽繁花。     东亚雄狮重抖擞，中国梦唤震天地。</w:t>
      </w:r>
    </w:p>
    <w:p w:rsidR="00D23AB2" w:rsidRPr="00F24866" w:rsidRDefault="00D23AB2" w:rsidP="00ED2F5A">
      <w:pPr>
        <w:spacing w:afterLines="50"/>
        <w:jc w:val="center"/>
        <w:rPr>
          <w:b/>
          <w:sz w:val="48"/>
          <w:szCs w:val="48"/>
        </w:rPr>
      </w:pPr>
    </w:p>
    <w:p w:rsidR="00E16451" w:rsidRPr="00F356B0" w:rsidRDefault="00E16451" w:rsidP="00D96C15">
      <w:pPr>
        <w:spacing w:line="400" w:lineRule="exact"/>
        <w:jc w:val="center"/>
        <w:rPr>
          <w:rFonts w:ascii="仿宋_GB2312" w:eastAsia="仿宋_GB2312"/>
          <w:sz w:val="36"/>
          <w:szCs w:val="36"/>
        </w:rPr>
      </w:pPr>
      <w:r w:rsidRPr="00F356B0">
        <w:rPr>
          <w:rFonts w:ascii="仿宋_GB2312" w:eastAsia="仿宋_GB2312" w:hint="eastAsia"/>
          <w:sz w:val="36"/>
          <w:szCs w:val="36"/>
        </w:rPr>
        <w:t>寻找快乐</w:t>
      </w:r>
    </w:p>
    <w:p w:rsidR="00E16451" w:rsidRPr="00F356B0" w:rsidRDefault="00F356B0" w:rsidP="00ED2F5A">
      <w:pPr>
        <w:spacing w:afterLines="50" w:line="400" w:lineRule="exact"/>
        <w:jc w:val="center"/>
        <w:rPr>
          <w:rFonts w:ascii="仿宋_GB2312" w:eastAsia="仿宋_GB2312"/>
          <w:sz w:val="24"/>
        </w:rPr>
      </w:pPr>
      <w:r w:rsidRPr="00F356B0">
        <w:rPr>
          <w:rFonts w:ascii="仿宋_GB2312" w:eastAsia="仿宋_GB2312" w:hint="eastAsia"/>
          <w:sz w:val="24"/>
        </w:rPr>
        <w:t>□</w:t>
      </w:r>
      <w:r w:rsidR="00E16451" w:rsidRPr="00F356B0">
        <w:rPr>
          <w:rFonts w:ascii="仿宋_GB2312" w:eastAsia="仿宋_GB2312" w:hint="eastAsia"/>
          <w:sz w:val="24"/>
        </w:rPr>
        <w:t>思 考</w:t>
      </w:r>
    </w:p>
    <w:p w:rsidR="00F356B0" w:rsidRPr="00F356B0" w:rsidRDefault="00F356B0" w:rsidP="00F356B0">
      <w:pPr>
        <w:spacing w:line="400" w:lineRule="exact"/>
        <w:ind w:firstLineChars="200" w:firstLine="480"/>
        <w:rPr>
          <w:rFonts w:ascii="仿宋_GB2312" w:eastAsia="仿宋_GB2312"/>
          <w:sz w:val="24"/>
        </w:rPr>
        <w:sectPr w:rsidR="00F356B0" w:rsidRPr="00F356B0" w:rsidSect="001907EE">
          <w:type w:val="continuous"/>
          <w:pgSz w:w="11906" w:h="16838"/>
          <w:pgMar w:top="1440" w:right="1418" w:bottom="1440" w:left="1418" w:header="851" w:footer="992" w:gutter="0"/>
          <w:cols w:space="720"/>
          <w:docGrid w:type="linesAndChars" w:linePitch="312"/>
        </w:sectPr>
      </w:pPr>
    </w:p>
    <w:p w:rsidR="00E16451" w:rsidRPr="00F356B0" w:rsidRDefault="00E16451" w:rsidP="00F356B0">
      <w:pPr>
        <w:spacing w:line="400" w:lineRule="exact"/>
        <w:ind w:firstLineChars="200" w:firstLine="480"/>
        <w:rPr>
          <w:rFonts w:ascii="仿宋_GB2312" w:eastAsia="仿宋_GB2312"/>
          <w:sz w:val="24"/>
        </w:rPr>
      </w:pPr>
      <w:r w:rsidRPr="00F356B0">
        <w:rPr>
          <w:rFonts w:ascii="仿宋_GB2312" w:eastAsia="仿宋_GB2312" w:hint="eastAsia"/>
          <w:sz w:val="24"/>
        </w:rPr>
        <w:lastRenderedPageBreak/>
        <w:t>在生活中，大家都知道，快乐不易得，不常得，相反，不快乐却易得，而且常得。为什么快乐少而不快乐多呢！因为人活在世上，就是挑起生活重担，风雨兼程的一生。</w:t>
      </w:r>
    </w:p>
    <w:p w:rsidR="00F356B0" w:rsidRPr="00F356B0" w:rsidRDefault="00E16451" w:rsidP="00F356B0">
      <w:pPr>
        <w:spacing w:line="400" w:lineRule="exact"/>
        <w:ind w:firstLineChars="200" w:firstLine="480"/>
        <w:rPr>
          <w:rFonts w:ascii="仿宋_GB2312" w:eastAsia="仿宋_GB2312"/>
          <w:sz w:val="24"/>
        </w:rPr>
      </w:pPr>
      <w:r w:rsidRPr="00F356B0">
        <w:rPr>
          <w:rFonts w:ascii="仿宋_GB2312" w:eastAsia="仿宋_GB2312" w:hint="eastAsia"/>
          <w:sz w:val="24"/>
        </w:rPr>
        <w:t>人越是老，越是需要快乐，来调节身心，来支撑意念，来适应变化，来焕发精神。有了不快乐，要排出不快乐，要想尽方法去解脱，更不为鸡毛蒜皮，芝麻绿豆，针头线脑，三瓜俩枣的事情，自己跟自己</w:t>
      </w:r>
      <w:r w:rsidRPr="00F356B0">
        <w:rPr>
          <w:rFonts w:ascii="仿宋_GB2312" w:eastAsia="仿宋_GB2312" w:hint="eastAsia"/>
          <w:sz w:val="24"/>
        </w:rPr>
        <w:lastRenderedPageBreak/>
        <w:t>过不去。</w:t>
      </w:r>
    </w:p>
    <w:p w:rsidR="00F356B0" w:rsidRPr="00F356B0" w:rsidRDefault="00E16451" w:rsidP="00F356B0">
      <w:pPr>
        <w:spacing w:line="400" w:lineRule="exact"/>
        <w:ind w:firstLineChars="200" w:firstLine="480"/>
        <w:rPr>
          <w:rFonts w:ascii="仿宋_GB2312" w:eastAsia="仿宋_GB2312"/>
          <w:sz w:val="24"/>
        </w:rPr>
      </w:pPr>
      <w:r w:rsidRPr="00F356B0">
        <w:rPr>
          <w:rFonts w:ascii="仿宋_GB2312" w:eastAsia="仿宋_GB2312" w:hint="eastAsia"/>
          <w:sz w:val="24"/>
        </w:rPr>
        <w:t>有不愉快的事，要包容一点，潇洒一点，开朗一点，随和一点，淡薄一点，想开一点，明智一点，放松一点，能够这样一点一点地做起来，便是寻找到老年人的快乐之本了。</w:t>
      </w:r>
    </w:p>
    <w:p w:rsidR="00F356B0" w:rsidRPr="00F356B0" w:rsidRDefault="00E16451" w:rsidP="00F356B0">
      <w:pPr>
        <w:spacing w:line="400" w:lineRule="exact"/>
        <w:ind w:firstLineChars="200" w:firstLine="480"/>
        <w:rPr>
          <w:rFonts w:ascii="仿宋_GB2312" w:eastAsia="仿宋_GB2312"/>
          <w:sz w:val="24"/>
        </w:rPr>
      </w:pPr>
      <w:r w:rsidRPr="00F356B0">
        <w:rPr>
          <w:rFonts w:ascii="仿宋_GB2312" w:eastAsia="仿宋_GB2312" w:hint="eastAsia"/>
          <w:sz w:val="24"/>
        </w:rPr>
        <w:t>日出</w:t>
      </w:r>
      <w:r w:rsidR="00F356B0" w:rsidRPr="00F356B0">
        <w:rPr>
          <w:rFonts w:ascii="仿宋_GB2312" w:eastAsia="仿宋_GB2312" w:hint="eastAsia"/>
          <w:sz w:val="24"/>
        </w:rPr>
        <w:t>东海落西山，愁也一天，喜也一天，心宽体</w:t>
      </w:r>
      <w:r w:rsidR="00BE1BBE">
        <w:rPr>
          <w:rFonts w:ascii="仿宋_GB2312" w:eastAsia="仿宋_GB2312" w:hint="eastAsia"/>
          <w:sz w:val="24"/>
        </w:rPr>
        <w:t>健</w:t>
      </w:r>
      <w:r w:rsidR="00F356B0" w:rsidRPr="00F356B0">
        <w:rPr>
          <w:rFonts w:ascii="仿宋_GB2312" w:eastAsia="仿宋_GB2312" w:hint="eastAsia"/>
          <w:sz w:val="24"/>
        </w:rPr>
        <w:t>养天年，不是神仙，胜似神仙。</w:t>
      </w:r>
    </w:p>
    <w:p w:rsidR="00F356B0" w:rsidRPr="00F356B0" w:rsidRDefault="00F356B0" w:rsidP="00F356B0">
      <w:pPr>
        <w:spacing w:line="400" w:lineRule="exact"/>
        <w:ind w:firstLineChars="200" w:firstLine="480"/>
        <w:rPr>
          <w:sz w:val="24"/>
        </w:rPr>
        <w:sectPr w:rsidR="00F356B0" w:rsidRPr="00F356B0" w:rsidSect="00F356B0">
          <w:type w:val="continuous"/>
          <w:pgSz w:w="11906" w:h="16838"/>
          <w:pgMar w:top="1440" w:right="1418" w:bottom="1440" w:left="1418" w:header="851" w:footer="992" w:gutter="0"/>
          <w:cols w:num="2" w:sep="1" w:space="460"/>
          <w:docGrid w:type="linesAndChars" w:linePitch="312"/>
        </w:sectPr>
      </w:pPr>
    </w:p>
    <w:p w:rsidR="00E16451" w:rsidRPr="00D96C15" w:rsidRDefault="00E16451" w:rsidP="00F356B0">
      <w:pPr>
        <w:spacing w:line="400" w:lineRule="exact"/>
        <w:rPr>
          <w:sz w:val="24"/>
        </w:rPr>
      </w:pPr>
    </w:p>
    <w:p w:rsidR="00E16451" w:rsidRPr="00787DF0" w:rsidRDefault="00E16451" w:rsidP="00DF09BA">
      <w:pPr>
        <w:spacing w:line="460" w:lineRule="exact"/>
        <w:jc w:val="center"/>
        <w:rPr>
          <w:rFonts w:ascii="隶书" w:eastAsia="隶书"/>
          <w:sz w:val="36"/>
          <w:szCs w:val="36"/>
        </w:rPr>
      </w:pPr>
      <w:r w:rsidRPr="00787DF0">
        <w:rPr>
          <w:rFonts w:ascii="隶书" w:eastAsia="隶书" w:hint="eastAsia"/>
          <w:sz w:val="36"/>
          <w:szCs w:val="36"/>
        </w:rPr>
        <w:lastRenderedPageBreak/>
        <w:t>行动、呼唤</w:t>
      </w:r>
    </w:p>
    <w:p w:rsidR="00E16451" w:rsidRPr="00787DF0" w:rsidRDefault="00E16451" w:rsidP="00DF09BA">
      <w:pPr>
        <w:spacing w:line="460" w:lineRule="exact"/>
        <w:jc w:val="center"/>
        <w:rPr>
          <w:rFonts w:ascii="隶书" w:eastAsia="隶书"/>
          <w:sz w:val="24"/>
        </w:rPr>
      </w:pPr>
      <w:r w:rsidRPr="00787DF0">
        <w:rPr>
          <w:rFonts w:ascii="隶书" w:eastAsia="隶书" w:hint="eastAsia"/>
          <w:sz w:val="24"/>
        </w:rPr>
        <w:t>—看摄影园地72、73期</w:t>
      </w:r>
    </w:p>
    <w:p w:rsidR="00E16451" w:rsidRPr="00787DF0" w:rsidRDefault="00F356B0" w:rsidP="00ED2F5A">
      <w:pPr>
        <w:spacing w:afterLines="50" w:line="460" w:lineRule="exact"/>
        <w:jc w:val="center"/>
        <w:rPr>
          <w:rFonts w:ascii="隶书" w:eastAsia="隶书"/>
          <w:sz w:val="24"/>
        </w:rPr>
      </w:pPr>
      <w:r w:rsidRPr="00787DF0">
        <w:rPr>
          <w:rFonts w:ascii="隶书" w:eastAsia="隶书" w:hint="eastAsia"/>
          <w:sz w:val="24"/>
        </w:rPr>
        <w:t>□</w:t>
      </w:r>
      <w:r w:rsidR="00E16451" w:rsidRPr="00787DF0">
        <w:rPr>
          <w:rFonts w:ascii="隶书" w:eastAsia="隶书" w:hint="eastAsia"/>
          <w:sz w:val="24"/>
        </w:rPr>
        <w:t>元 叶</w:t>
      </w:r>
    </w:p>
    <w:p w:rsidR="00E16451" w:rsidRPr="00787DF0" w:rsidRDefault="006E5213" w:rsidP="00DF09BA">
      <w:pPr>
        <w:spacing w:line="460" w:lineRule="exact"/>
        <w:rPr>
          <w:rFonts w:ascii="隶书" w:eastAsia="隶书"/>
          <w:sz w:val="24"/>
        </w:rPr>
      </w:pPr>
      <w:r>
        <w:rPr>
          <w:rFonts w:ascii="隶书" w:eastAsia="隶书"/>
          <w:noProof/>
          <w:sz w:val="24"/>
        </w:rPr>
        <w:pict>
          <v:shape id="_x0000_s1147" type="#_x0000_t32" style="position:absolute;left:0;text-align:left;margin-left:221.6pt;margin-top:-.05pt;width:.75pt;height:174.75pt;flip:x;z-index:251679744" o:connectortype="straight">
            <v:stroke dashstyle="1 1" endcap="round"/>
          </v:shape>
        </w:pict>
      </w:r>
      <w:r w:rsidR="00E16451" w:rsidRPr="00787DF0">
        <w:rPr>
          <w:rFonts w:ascii="隶书" w:eastAsia="隶书" w:hint="eastAsia"/>
          <w:sz w:val="24"/>
        </w:rPr>
        <w:t>园地！小小镜头摄入了大地之魂，</w:t>
      </w:r>
      <w:r w:rsidR="00F356B0" w:rsidRPr="00787DF0">
        <w:rPr>
          <w:rFonts w:ascii="隶书" w:eastAsia="隶书" w:hint="eastAsia"/>
          <w:sz w:val="24"/>
        </w:rPr>
        <w:t xml:space="preserve">         地气蒸腾的壮观、边陲笑靥、晚归的马群，</w:t>
      </w:r>
    </w:p>
    <w:p w:rsidR="00E16451" w:rsidRPr="00787DF0" w:rsidRDefault="00E16451" w:rsidP="00DF09BA">
      <w:pPr>
        <w:spacing w:line="460" w:lineRule="exact"/>
        <w:rPr>
          <w:rFonts w:ascii="隶书" w:eastAsia="隶书"/>
          <w:sz w:val="24"/>
        </w:rPr>
      </w:pPr>
      <w:r w:rsidRPr="00787DF0">
        <w:rPr>
          <w:rFonts w:ascii="隶书" w:eastAsia="隶书" w:hint="eastAsia"/>
          <w:sz w:val="24"/>
        </w:rPr>
        <w:t>人懂花语花怡人，</w:t>
      </w:r>
      <w:r w:rsidR="00787DF0">
        <w:rPr>
          <w:rFonts w:ascii="隶书" w:eastAsia="隶书" w:hint="eastAsia"/>
          <w:sz w:val="24"/>
        </w:rPr>
        <w:t xml:space="preserve">                      </w:t>
      </w:r>
      <w:r w:rsidR="00F356B0" w:rsidRPr="00787DF0">
        <w:rPr>
          <w:rFonts w:ascii="隶书" w:eastAsia="隶书" w:hint="eastAsia"/>
          <w:sz w:val="24"/>
        </w:rPr>
        <w:t>都是最美的一瞬。</w:t>
      </w:r>
    </w:p>
    <w:p w:rsidR="00E16451" w:rsidRPr="00787DF0" w:rsidRDefault="00E16451" w:rsidP="00DF09BA">
      <w:pPr>
        <w:spacing w:line="460" w:lineRule="exact"/>
        <w:rPr>
          <w:rFonts w:ascii="隶书" w:eastAsia="隶书"/>
          <w:sz w:val="24"/>
        </w:rPr>
      </w:pPr>
      <w:r w:rsidRPr="00787DF0">
        <w:rPr>
          <w:rFonts w:ascii="隶书" w:eastAsia="隶书" w:hint="eastAsia"/>
          <w:sz w:val="24"/>
        </w:rPr>
        <w:t>争艳、淡雅、莲香、荷韵、爱荷不染尘。</w:t>
      </w:r>
      <w:r w:rsidR="00F356B0" w:rsidRPr="00787DF0">
        <w:rPr>
          <w:rFonts w:ascii="隶书" w:eastAsia="隶书" w:hint="eastAsia"/>
          <w:sz w:val="24"/>
        </w:rPr>
        <w:t xml:space="preserve">  胸贴祖国的脉搏，人文，发展，</w:t>
      </w:r>
    </w:p>
    <w:p w:rsidR="00E16451" w:rsidRPr="00787DF0" w:rsidRDefault="00E16451" w:rsidP="00DF09BA">
      <w:pPr>
        <w:spacing w:line="460" w:lineRule="exact"/>
        <w:rPr>
          <w:rFonts w:ascii="隶书" w:eastAsia="隶书"/>
          <w:sz w:val="24"/>
        </w:rPr>
      </w:pPr>
      <w:r w:rsidRPr="00787DF0">
        <w:rPr>
          <w:rFonts w:ascii="隶书" w:eastAsia="隶书" w:hint="eastAsia"/>
          <w:sz w:val="24"/>
        </w:rPr>
        <w:t>天蓝草茵引鹤起舞、花间鸟的初吻、</w:t>
      </w:r>
      <w:r w:rsidR="00787DF0">
        <w:rPr>
          <w:rFonts w:ascii="隶书" w:eastAsia="隶书" w:hint="eastAsia"/>
          <w:sz w:val="24"/>
        </w:rPr>
        <w:t xml:space="preserve">      </w:t>
      </w:r>
      <w:r w:rsidR="00F356B0" w:rsidRPr="00787DF0">
        <w:rPr>
          <w:rFonts w:ascii="隶书" w:eastAsia="隶书" w:hint="eastAsia"/>
          <w:sz w:val="24"/>
        </w:rPr>
        <w:t>多少年多少日步步耕耘。</w:t>
      </w:r>
    </w:p>
    <w:p w:rsidR="00E16451" w:rsidRPr="00787DF0" w:rsidRDefault="00E16451" w:rsidP="00DF09BA">
      <w:pPr>
        <w:spacing w:line="460" w:lineRule="exact"/>
        <w:rPr>
          <w:rFonts w:ascii="隶书" w:eastAsia="隶书"/>
          <w:sz w:val="24"/>
        </w:rPr>
      </w:pPr>
      <w:r w:rsidRPr="00787DF0">
        <w:rPr>
          <w:rFonts w:ascii="隶书" w:eastAsia="隶书" w:hint="eastAsia"/>
          <w:sz w:val="24"/>
        </w:rPr>
        <w:t>鸟观景之静思、站荷蕊觅食之温馨、</w:t>
      </w:r>
      <w:r w:rsidR="00787DF0">
        <w:rPr>
          <w:rFonts w:ascii="隶书" w:eastAsia="隶书" w:hint="eastAsia"/>
          <w:sz w:val="24"/>
        </w:rPr>
        <w:t xml:space="preserve">      </w:t>
      </w:r>
      <w:r w:rsidR="00F356B0" w:rsidRPr="00787DF0">
        <w:rPr>
          <w:rFonts w:ascii="隶书" w:eastAsia="隶书" w:hint="eastAsia"/>
          <w:sz w:val="24"/>
        </w:rPr>
        <w:t>采集着梦一样的美景，</w:t>
      </w:r>
    </w:p>
    <w:p w:rsidR="00E16451" w:rsidRPr="00787DF0" w:rsidRDefault="00E16451" w:rsidP="00DF09BA">
      <w:pPr>
        <w:spacing w:line="460" w:lineRule="exact"/>
        <w:rPr>
          <w:rFonts w:ascii="隶书" w:eastAsia="隶书"/>
          <w:sz w:val="24"/>
        </w:rPr>
      </w:pPr>
      <w:r w:rsidRPr="00787DF0">
        <w:rPr>
          <w:rFonts w:ascii="隶书" w:eastAsia="隶书" w:hint="eastAsia"/>
          <w:sz w:val="24"/>
        </w:rPr>
        <w:t>枝头亲情细语、得之食掉了的遗憾，</w:t>
      </w:r>
      <w:r w:rsidR="00787DF0">
        <w:rPr>
          <w:rFonts w:ascii="隶书" w:eastAsia="隶书" w:hint="eastAsia"/>
          <w:sz w:val="24"/>
        </w:rPr>
        <w:t xml:space="preserve">      </w:t>
      </w:r>
      <w:r w:rsidR="00F356B0" w:rsidRPr="00787DF0">
        <w:rPr>
          <w:rFonts w:ascii="隶书" w:eastAsia="隶书" w:hint="eastAsia"/>
          <w:sz w:val="24"/>
        </w:rPr>
        <w:t>歌颂着天蓝、水净、和谐、温馨，</w:t>
      </w:r>
    </w:p>
    <w:p w:rsidR="00E16451" w:rsidRPr="00787DF0" w:rsidRDefault="00E16451" w:rsidP="00DF09BA">
      <w:pPr>
        <w:spacing w:line="460" w:lineRule="exact"/>
        <w:rPr>
          <w:rFonts w:ascii="隶书" w:eastAsia="隶书"/>
          <w:sz w:val="24"/>
        </w:rPr>
      </w:pPr>
      <w:r w:rsidRPr="00787DF0">
        <w:rPr>
          <w:rFonts w:ascii="隶书" w:eastAsia="隶书" w:hint="eastAsia"/>
          <w:sz w:val="24"/>
        </w:rPr>
        <w:t>拍摄爱之切，观之细，宛如父亲母亲。</w:t>
      </w:r>
      <w:r w:rsidR="00F356B0" w:rsidRPr="00787DF0">
        <w:rPr>
          <w:rFonts w:ascii="隶书" w:eastAsia="隶书" w:hint="eastAsia"/>
          <w:sz w:val="24"/>
        </w:rPr>
        <w:t xml:space="preserve">    是行动，是呼唤，追梦的一群，</w:t>
      </w:r>
    </w:p>
    <w:p w:rsidR="00E16451" w:rsidRPr="00787DF0" w:rsidRDefault="00E16451" w:rsidP="00DF09BA">
      <w:pPr>
        <w:spacing w:line="460" w:lineRule="exact"/>
        <w:rPr>
          <w:rFonts w:ascii="隶书" w:eastAsia="隶书"/>
          <w:sz w:val="24"/>
        </w:rPr>
      </w:pPr>
      <w:r w:rsidRPr="00787DF0">
        <w:rPr>
          <w:rFonts w:ascii="隶书" w:eastAsia="隶书" w:hint="eastAsia"/>
          <w:sz w:val="24"/>
        </w:rPr>
        <w:t>草原晨曦之宁、夕阳落日之韵、</w:t>
      </w:r>
      <w:r w:rsidR="00787DF0">
        <w:rPr>
          <w:rFonts w:ascii="隶书" w:eastAsia="隶书" w:hint="eastAsia"/>
          <w:sz w:val="24"/>
        </w:rPr>
        <w:t xml:space="preserve">          </w:t>
      </w:r>
      <w:r w:rsidR="00F356B0" w:rsidRPr="00787DF0">
        <w:rPr>
          <w:rFonts w:ascii="隶书" w:eastAsia="隶书" w:hint="eastAsia"/>
          <w:sz w:val="24"/>
        </w:rPr>
        <w:t>用实干，汗水浇灌梦想成真。</w:t>
      </w:r>
    </w:p>
    <w:p w:rsidR="00F356B0" w:rsidRPr="00787DF0" w:rsidRDefault="00F356B0" w:rsidP="00DF09BA">
      <w:pPr>
        <w:spacing w:line="460" w:lineRule="exact"/>
        <w:rPr>
          <w:rFonts w:ascii="隶书" w:eastAsia="隶书"/>
          <w:sz w:val="24"/>
        </w:rPr>
      </w:pPr>
    </w:p>
    <w:p w:rsidR="00E16451" w:rsidRPr="006E20BA" w:rsidRDefault="00E16451" w:rsidP="00E16451">
      <w:pPr>
        <w:rPr>
          <w:b/>
          <w:sz w:val="30"/>
          <w:szCs w:val="30"/>
        </w:rPr>
      </w:pPr>
    </w:p>
    <w:p w:rsidR="00E16451" w:rsidRDefault="00E16451" w:rsidP="00D90520">
      <w:pPr>
        <w:spacing w:line="400" w:lineRule="exact"/>
        <w:jc w:val="center"/>
        <w:rPr>
          <w:rFonts w:ascii="隶书" w:eastAsia="隶书"/>
          <w:sz w:val="36"/>
          <w:szCs w:val="36"/>
        </w:rPr>
      </w:pPr>
      <w:r w:rsidRPr="00787DF0">
        <w:rPr>
          <w:rFonts w:ascii="隶书" w:eastAsia="隶书" w:hint="eastAsia"/>
          <w:sz w:val="36"/>
          <w:szCs w:val="36"/>
        </w:rPr>
        <w:t>诗</w:t>
      </w:r>
      <w:r w:rsidRPr="00787DF0">
        <w:rPr>
          <w:rFonts w:ascii="隶书" w:eastAsia="隶书"/>
          <w:sz w:val="36"/>
          <w:szCs w:val="36"/>
        </w:rPr>
        <w:t>.</w:t>
      </w:r>
      <w:r w:rsidRPr="00787DF0">
        <w:rPr>
          <w:rFonts w:ascii="隶书" w:eastAsia="隶书" w:hint="eastAsia"/>
          <w:sz w:val="36"/>
          <w:szCs w:val="36"/>
        </w:rPr>
        <w:t>词二首</w:t>
      </w:r>
    </w:p>
    <w:p w:rsidR="00D90520" w:rsidRPr="00D90520" w:rsidRDefault="00D90520" w:rsidP="00ED2F5A">
      <w:pPr>
        <w:spacing w:afterLines="150" w:line="400" w:lineRule="exact"/>
        <w:jc w:val="center"/>
        <w:rPr>
          <w:rFonts w:ascii="隶书" w:eastAsia="隶书"/>
          <w:sz w:val="24"/>
        </w:rPr>
      </w:pPr>
      <w:r w:rsidRPr="00787DF0">
        <w:rPr>
          <w:rFonts w:ascii="隶书" w:eastAsia="隶书" w:hint="eastAsia"/>
          <w:sz w:val="24"/>
        </w:rPr>
        <w:t>□</w:t>
      </w:r>
      <w:r w:rsidRPr="00D90520">
        <w:rPr>
          <w:rFonts w:ascii="隶书" w:eastAsia="隶书" w:hint="eastAsia"/>
          <w:sz w:val="24"/>
        </w:rPr>
        <w:t>谢颖新</w:t>
      </w:r>
    </w:p>
    <w:p w:rsidR="00E16451" w:rsidRPr="00DF09BA" w:rsidRDefault="006E5213" w:rsidP="00DF09BA">
      <w:pPr>
        <w:spacing w:line="400" w:lineRule="exact"/>
        <w:rPr>
          <w:rFonts w:ascii="隶书" w:eastAsia="隶书"/>
          <w:sz w:val="30"/>
          <w:szCs w:val="30"/>
        </w:rPr>
      </w:pPr>
      <w:r>
        <w:rPr>
          <w:rFonts w:ascii="隶书" w:eastAsia="隶书"/>
          <w:noProof/>
          <w:sz w:val="30"/>
          <w:szCs w:val="30"/>
        </w:rPr>
        <w:pict>
          <v:shape id="_x0000_s1148" type="#_x0000_t202" style="position:absolute;left:0;text-align:left;margin-left:221.6pt;margin-top:.65pt;width:221.6pt;height:256pt;z-index:251681792" stroked="f">
            <v:textbox style="mso-fit-shape-to-text:t" inset="0,0,0,0">
              <w:txbxContent>
                <w:p w:rsidR="00787DF0" w:rsidRPr="00DF09BA" w:rsidRDefault="00787DF0" w:rsidP="00DF09BA">
                  <w:pPr>
                    <w:spacing w:line="400" w:lineRule="exact"/>
                    <w:ind w:firstLineChars="150" w:firstLine="450"/>
                    <w:rPr>
                      <w:rFonts w:ascii="隶书" w:eastAsia="隶书"/>
                      <w:sz w:val="30"/>
                      <w:szCs w:val="30"/>
                    </w:rPr>
                  </w:pPr>
                  <w:r w:rsidRPr="00DF09BA">
                    <w:rPr>
                      <w:rFonts w:ascii="隶书" w:eastAsia="隶书" w:hint="eastAsia"/>
                      <w:sz w:val="30"/>
                      <w:szCs w:val="30"/>
                    </w:rPr>
                    <w:t>二、珠玉词 中华兴邦梦</w:t>
                  </w:r>
                </w:p>
                <w:p w:rsidR="00DF09BA" w:rsidRPr="00DF09BA" w:rsidRDefault="00787DF0" w:rsidP="00ED2F5A">
                  <w:pPr>
                    <w:spacing w:afterLines="50" w:line="400" w:lineRule="exact"/>
                    <w:ind w:firstLineChars="200" w:firstLine="560"/>
                    <w:rPr>
                      <w:rFonts w:ascii="隶书" w:eastAsia="隶书"/>
                      <w:spacing w:val="20"/>
                      <w:sz w:val="24"/>
                    </w:rPr>
                  </w:pPr>
                  <w:r w:rsidRPr="00DF09BA">
                    <w:rPr>
                      <w:rFonts w:ascii="隶书" w:eastAsia="隶书" w:hint="eastAsia"/>
                      <w:spacing w:val="20"/>
                      <w:sz w:val="24"/>
                    </w:rPr>
                    <w:t>华夏文明五千春，列强几割侵</w:t>
                  </w:r>
                  <w:r w:rsidRPr="00DF09BA">
                    <w:rPr>
                      <w:rFonts w:ascii="隶书" w:eastAsia="隶书" w:hint="eastAsia"/>
                      <w:spacing w:val="20"/>
                      <w:sz w:val="36"/>
                      <w:vertAlign w:val="superscript"/>
                    </w:rPr>
                    <w:t>①</w:t>
                  </w:r>
                  <w:r w:rsidRPr="00DF09BA">
                    <w:rPr>
                      <w:rFonts w:ascii="隶书" w:eastAsia="隶书" w:hint="eastAsia"/>
                      <w:spacing w:val="20"/>
                      <w:sz w:val="24"/>
                    </w:rPr>
                    <w:t>。擎天梁柱</w:t>
                  </w:r>
                  <w:r w:rsidRPr="00DF09BA">
                    <w:rPr>
                      <w:rFonts w:ascii="隶书" w:eastAsia="隶书" w:hint="eastAsia"/>
                      <w:spacing w:val="20"/>
                      <w:sz w:val="36"/>
                      <w:vertAlign w:val="superscript"/>
                    </w:rPr>
                    <w:t>②</w:t>
                  </w:r>
                  <w:r w:rsidRPr="00DF09BA">
                    <w:rPr>
                      <w:rFonts w:ascii="隶书" w:eastAsia="隶书" w:hint="eastAsia"/>
                      <w:spacing w:val="20"/>
                      <w:sz w:val="24"/>
                    </w:rPr>
                    <w:t>， 奋举奴戟</w:t>
                  </w:r>
                  <w:r w:rsidRPr="00BE1BBE">
                    <w:rPr>
                      <w:rFonts w:ascii="隶书" w:eastAsia="隶书" w:hint="eastAsia"/>
                      <w:spacing w:val="20"/>
                      <w:sz w:val="36"/>
                      <w:vertAlign w:val="superscript"/>
                    </w:rPr>
                    <w:t>③</w:t>
                  </w:r>
                  <w:r w:rsidR="00C9735A" w:rsidRPr="00DF09BA">
                    <w:rPr>
                      <w:rFonts w:ascii="隶书" w:eastAsia="隶书" w:hint="eastAsia"/>
                      <w:spacing w:val="20"/>
                      <w:sz w:val="24"/>
                    </w:rPr>
                    <w:t>，</w:t>
                  </w:r>
                  <w:r w:rsidRPr="00DF09BA">
                    <w:rPr>
                      <w:rFonts w:ascii="隶书" w:eastAsia="隶书" w:hint="eastAsia"/>
                      <w:spacing w:val="20"/>
                      <w:sz w:val="24"/>
                    </w:rPr>
                    <w:t>三山齐摧殒。神州亿众尽尧舜，中华兴邦梦：揽月捉鳖</w:t>
                  </w:r>
                  <w:r w:rsidRPr="00DF09BA">
                    <w:rPr>
                      <w:rFonts w:ascii="隶书" w:eastAsia="隶书" w:hint="eastAsia"/>
                      <w:spacing w:val="20"/>
                      <w:sz w:val="36"/>
                      <w:vertAlign w:val="superscript"/>
                    </w:rPr>
                    <w:t>④</w:t>
                  </w:r>
                  <w:r w:rsidRPr="00DF09BA">
                    <w:rPr>
                      <w:rFonts w:ascii="隶书" w:eastAsia="隶书" w:hint="eastAsia"/>
                      <w:spacing w:val="20"/>
                      <w:sz w:val="24"/>
                    </w:rPr>
                    <w:t>，强国富民。伟韡屹世林！</w:t>
                  </w:r>
                </w:p>
                <w:p w:rsidR="00787DF0" w:rsidRPr="00DF09BA" w:rsidRDefault="00787DF0" w:rsidP="00DF09BA">
                  <w:pPr>
                    <w:spacing w:line="400" w:lineRule="exact"/>
                    <w:ind w:firstLineChars="200" w:firstLine="404"/>
                    <w:rPr>
                      <w:rFonts w:ascii="楷体_GB2312" w:eastAsia="楷体_GB2312"/>
                      <w:spacing w:val="-4"/>
                      <w:szCs w:val="21"/>
                    </w:rPr>
                  </w:pPr>
                  <w:r w:rsidRPr="00DF09BA">
                    <w:rPr>
                      <w:rFonts w:ascii="楷体_GB2312" w:eastAsia="楷体_GB2312" w:hint="eastAsia"/>
                      <w:spacing w:val="-4"/>
                      <w:szCs w:val="21"/>
                    </w:rPr>
                    <w:t>注：①自鸦片战争以来的近代中国遭受列强侵略，割地赔款，沦为半封建半殖民地，中国人民受尽剥削压迫，流血牺牲的空前大劫难。</w:t>
                  </w:r>
                </w:p>
                <w:p w:rsidR="00787DF0" w:rsidRPr="00DF09BA" w:rsidRDefault="00787DF0" w:rsidP="00DF09BA">
                  <w:pPr>
                    <w:spacing w:line="400" w:lineRule="exact"/>
                    <w:ind w:firstLineChars="200" w:firstLine="420"/>
                    <w:rPr>
                      <w:rFonts w:ascii="楷体_GB2312" w:eastAsia="楷体_GB2312"/>
                      <w:szCs w:val="21"/>
                    </w:rPr>
                  </w:pPr>
                  <w:r w:rsidRPr="00DF09BA">
                    <w:rPr>
                      <w:rFonts w:ascii="楷体_GB2312" w:eastAsia="楷体_GB2312" w:hint="eastAsia"/>
                      <w:szCs w:val="21"/>
                    </w:rPr>
                    <w:t>② 擎天梁柱指以孙中山、毛主席等为代表的一代伟人。</w:t>
                  </w:r>
                </w:p>
                <w:p w:rsidR="00787DF0" w:rsidRPr="00DF09BA" w:rsidRDefault="00787DF0" w:rsidP="00DF09BA">
                  <w:pPr>
                    <w:spacing w:line="400" w:lineRule="exact"/>
                    <w:ind w:firstLineChars="200" w:firstLine="372"/>
                    <w:rPr>
                      <w:rFonts w:ascii="楷体_GB2312" w:eastAsia="楷体_GB2312"/>
                      <w:spacing w:val="-12"/>
                      <w:szCs w:val="21"/>
                    </w:rPr>
                  </w:pPr>
                  <w:r w:rsidRPr="00DF09BA">
                    <w:rPr>
                      <w:rFonts w:ascii="楷体_GB2312" w:eastAsia="楷体_GB2312" w:hint="eastAsia"/>
                      <w:spacing w:val="-12"/>
                      <w:szCs w:val="21"/>
                    </w:rPr>
                    <w:t>③奴戟见毛泽东诗《到韶山》红旗卷起农奴戟。</w:t>
                  </w:r>
                </w:p>
                <w:p w:rsidR="00787DF0" w:rsidRPr="00DF09BA" w:rsidRDefault="00787DF0" w:rsidP="00DF09BA">
                  <w:pPr>
                    <w:spacing w:line="400" w:lineRule="exact"/>
                    <w:ind w:firstLineChars="200" w:firstLine="420"/>
                    <w:rPr>
                      <w:rFonts w:ascii="楷体_GB2312" w:eastAsia="楷体_GB2312"/>
                      <w:szCs w:val="21"/>
                    </w:rPr>
                  </w:pPr>
                  <w:r w:rsidRPr="00DF09BA">
                    <w:rPr>
                      <w:rFonts w:ascii="楷体_GB2312" w:eastAsia="楷体_GB2312" w:hint="eastAsia"/>
                      <w:szCs w:val="21"/>
                    </w:rPr>
                    <w:t>④揽月捉鳖见毛泽东，《重上井岗山》可上九天揽月，可下五洋捉鳖</w:t>
                  </w:r>
                </w:p>
              </w:txbxContent>
            </v:textbox>
            <w10:wrap type="square"/>
          </v:shape>
        </w:pict>
      </w:r>
      <w:r w:rsidR="00E16451" w:rsidRPr="00DF09BA">
        <w:rPr>
          <w:rFonts w:ascii="隶书" w:eastAsia="隶书" w:hint="eastAsia"/>
          <w:sz w:val="30"/>
          <w:szCs w:val="30"/>
        </w:rPr>
        <w:t>一、纪念抗日胜利68周年</w:t>
      </w:r>
    </w:p>
    <w:p w:rsidR="00E16451" w:rsidRPr="00DF09BA" w:rsidRDefault="00E16451" w:rsidP="00DF09BA">
      <w:pPr>
        <w:spacing w:line="400" w:lineRule="exact"/>
        <w:ind w:firstLineChars="396" w:firstLine="950"/>
        <w:rPr>
          <w:rFonts w:ascii="隶书" w:eastAsia="隶书"/>
          <w:sz w:val="24"/>
        </w:rPr>
      </w:pPr>
      <w:r w:rsidRPr="00DF09BA">
        <w:rPr>
          <w:rFonts w:ascii="隶书" w:eastAsia="隶书" w:hint="eastAsia"/>
          <w:sz w:val="24"/>
        </w:rPr>
        <w:t>—警惕安倍右翼集团</w:t>
      </w:r>
    </w:p>
    <w:p w:rsidR="00787DF0" w:rsidRPr="00DF09BA" w:rsidRDefault="00E16451" w:rsidP="00DC6F36">
      <w:pPr>
        <w:spacing w:line="400" w:lineRule="exact"/>
        <w:rPr>
          <w:rFonts w:ascii="隶书" w:eastAsia="隶书"/>
          <w:spacing w:val="60"/>
          <w:sz w:val="24"/>
        </w:rPr>
      </w:pPr>
      <w:r w:rsidRPr="00DF09BA">
        <w:rPr>
          <w:rFonts w:ascii="隶书" w:eastAsia="隶书" w:hint="eastAsia"/>
          <w:spacing w:val="60"/>
          <w:sz w:val="24"/>
        </w:rPr>
        <w:t>“靖国”魔影惊世人，</w:t>
      </w:r>
    </w:p>
    <w:p w:rsidR="00E16451" w:rsidRPr="00DF09BA" w:rsidRDefault="00E16451" w:rsidP="00DC6F36">
      <w:pPr>
        <w:spacing w:line="400" w:lineRule="exact"/>
        <w:rPr>
          <w:rFonts w:ascii="隶书" w:eastAsia="隶书"/>
          <w:spacing w:val="60"/>
          <w:sz w:val="24"/>
        </w:rPr>
      </w:pPr>
      <w:r w:rsidRPr="00DF09BA">
        <w:rPr>
          <w:rFonts w:ascii="隶书" w:eastAsia="隶书" w:hint="eastAsia"/>
          <w:spacing w:val="60"/>
          <w:sz w:val="24"/>
        </w:rPr>
        <w:t>只因安倍不灭心。</w:t>
      </w:r>
    </w:p>
    <w:p w:rsidR="00787DF0" w:rsidRPr="00DF09BA" w:rsidRDefault="00E16451" w:rsidP="00DC6F36">
      <w:pPr>
        <w:spacing w:line="400" w:lineRule="exact"/>
        <w:rPr>
          <w:rFonts w:ascii="隶书" w:eastAsia="隶书"/>
          <w:spacing w:val="60"/>
          <w:sz w:val="24"/>
        </w:rPr>
      </w:pPr>
      <w:r w:rsidRPr="00DF09BA">
        <w:rPr>
          <w:rFonts w:ascii="隶书" w:eastAsia="隶书" w:hint="eastAsia"/>
          <w:spacing w:val="60"/>
          <w:sz w:val="24"/>
        </w:rPr>
        <w:t>“东条”转世附右翼，</w:t>
      </w:r>
    </w:p>
    <w:p w:rsidR="00E16451" w:rsidRPr="00DF09BA" w:rsidRDefault="00E16451" w:rsidP="00DC6F36">
      <w:pPr>
        <w:spacing w:line="400" w:lineRule="exact"/>
        <w:rPr>
          <w:rFonts w:ascii="隶书" w:eastAsia="隶书"/>
          <w:spacing w:val="60"/>
          <w:sz w:val="24"/>
        </w:rPr>
      </w:pPr>
      <w:r w:rsidRPr="00DF09BA">
        <w:rPr>
          <w:rFonts w:ascii="隶书" w:eastAsia="隶书" w:hint="eastAsia"/>
          <w:spacing w:val="60"/>
          <w:sz w:val="24"/>
        </w:rPr>
        <w:t>“纳粹”修宪有麻生。</w:t>
      </w:r>
    </w:p>
    <w:p w:rsidR="00787DF0" w:rsidRPr="00DF09BA" w:rsidRDefault="00E16451" w:rsidP="00DC6F36">
      <w:pPr>
        <w:spacing w:line="400" w:lineRule="exact"/>
        <w:rPr>
          <w:rFonts w:ascii="隶书" w:eastAsia="隶书"/>
          <w:spacing w:val="60"/>
          <w:sz w:val="24"/>
        </w:rPr>
      </w:pPr>
      <w:r w:rsidRPr="00DF09BA">
        <w:rPr>
          <w:rFonts w:ascii="隶书" w:eastAsia="隶书" w:hint="eastAsia"/>
          <w:spacing w:val="60"/>
          <w:sz w:val="24"/>
        </w:rPr>
        <w:t>“东亚共荣”狼崽理，</w:t>
      </w:r>
    </w:p>
    <w:p w:rsidR="00E16451" w:rsidRPr="00DF09BA" w:rsidRDefault="00E16451" w:rsidP="00DC6F36">
      <w:pPr>
        <w:spacing w:line="400" w:lineRule="exact"/>
        <w:rPr>
          <w:rFonts w:ascii="隶书" w:eastAsia="隶书"/>
          <w:spacing w:val="60"/>
          <w:sz w:val="24"/>
        </w:rPr>
      </w:pPr>
      <w:r w:rsidRPr="00DF09BA">
        <w:rPr>
          <w:rFonts w:ascii="隶书" w:eastAsia="隶书" w:hint="eastAsia"/>
          <w:spacing w:val="60"/>
          <w:sz w:val="24"/>
        </w:rPr>
        <w:t>杀气腾腾今犹新。</w:t>
      </w:r>
    </w:p>
    <w:p w:rsidR="00787DF0" w:rsidRPr="00DF09BA" w:rsidRDefault="00E16451" w:rsidP="00787DF0">
      <w:pPr>
        <w:spacing w:line="400" w:lineRule="exact"/>
        <w:rPr>
          <w:rFonts w:ascii="隶书" w:eastAsia="隶书"/>
          <w:spacing w:val="60"/>
          <w:sz w:val="24"/>
        </w:rPr>
      </w:pPr>
      <w:r w:rsidRPr="00DF09BA">
        <w:rPr>
          <w:rFonts w:ascii="隶书" w:eastAsia="隶书" w:hint="eastAsia"/>
          <w:spacing w:val="60"/>
          <w:sz w:val="24"/>
        </w:rPr>
        <w:t xml:space="preserve">卢沟弹痕须牢记， </w:t>
      </w:r>
    </w:p>
    <w:p w:rsidR="00E16451" w:rsidRPr="00DF09BA" w:rsidRDefault="00E16451" w:rsidP="00787DF0">
      <w:pPr>
        <w:spacing w:line="400" w:lineRule="exact"/>
        <w:rPr>
          <w:rFonts w:ascii="隶书" w:eastAsia="隶书"/>
          <w:spacing w:val="60"/>
          <w:sz w:val="24"/>
        </w:rPr>
      </w:pPr>
      <w:r w:rsidRPr="00DF09BA">
        <w:rPr>
          <w:rFonts w:ascii="隶书" w:eastAsia="隶书" w:hint="eastAsia"/>
          <w:spacing w:val="60"/>
          <w:sz w:val="24"/>
        </w:rPr>
        <w:t>烧杀掳掠倭寇情。</w:t>
      </w:r>
    </w:p>
    <w:p w:rsidR="00787DF0" w:rsidRPr="00DF09BA" w:rsidRDefault="00E16451" w:rsidP="00787DF0">
      <w:pPr>
        <w:spacing w:line="400" w:lineRule="exact"/>
        <w:rPr>
          <w:rFonts w:ascii="隶书" w:eastAsia="隶书"/>
          <w:spacing w:val="60"/>
          <w:sz w:val="24"/>
        </w:rPr>
      </w:pPr>
      <w:r w:rsidRPr="00DF09BA">
        <w:rPr>
          <w:rFonts w:ascii="隶书" w:eastAsia="隶书" w:hint="eastAsia"/>
          <w:spacing w:val="60"/>
          <w:sz w:val="24"/>
        </w:rPr>
        <w:t>铁蹄蹂躏和平地，</w:t>
      </w:r>
    </w:p>
    <w:p w:rsidR="00E16451" w:rsidRPr="00DF09BA" w:rsidRDefault="00E16451" w:rsidP="00787DF0">
      <w:pPr>
        <w:spacing w:line="400" w:lineRule="exact"/>
        <w:rPr>
          <w:rFonts w:ascii="隶书" w:eastAsia="隶书"/>
          <w:spacing w:val="60"/>
          <w:sz w:val="24"/>
        </w:rPr>
      </w:pPr>
      <w:r w:rsidRPr="00DF09BA">
        <w:rPr>
          <w:rFonts w:ascii="隶书" w:eastAsia="隶书" w:hint="eastAsia"/>
          <w:spacing w:val="60"/>
          <w:sz w:val="24"/>
        </w:rPr>
        <w:t>屠刀滥杀善良人。</w:t>
      </w:r>
    </w:p>
    <w:p w:rsidR="00787DF0" w:rsidRPr="00DF09BA" w:rsidRDefault="00E16451" w:rsidP="00787DF0">
      <w:pPr>
        <w:spacing w:line="400" w:lineRule="exact"/>
        <w:rPr>
          <w:rFonts w:ascii="隶书" w:eastAsia="隶书"/>
          <w:spacing w:val="60"/>
          <w:sz w:val="24"/>
        </w:rPr>
      </w:pPr>
      <w:r w:rsidRPr="00DF09BA">
        <w:rPr>
          <w:rFonts w:ascii="隶书" w:eastAsia="隶书" w:hint="eastAsia"/>
          <w:spacing w:val="60"/>
          <w:sz w:val="24"/>
        </w:rPr>
        <w:t>长崎广岛原子吓，</w:t>
      </w:r>
    </w:p>
    <w:p w:rsidR="00E16451" w:rsidRPr="00DF09BA" w:rsidRDefault="00E16451" w:rsidP="00787DF0">
      <w:pPr>
        <w:spacing w:line="400" w:lineRule="exact"/>
        <w:rPr>
          <w:rFonts w:ascii="隶书" w:eastAsia="隶书"/>
          <w:spacing w:val="60"/>
          <w:sz w:val="24"/>
        </w:rPr>
      </w:pPr>
      <w:r w:rsidRPr="00DF09BA">
        <w:rPr>
          <w:rFonts w:ascii="隶书" w:eastAsia="隶书" w:hint="eastAsia"/>
          <w:spacing w:val="60"/>
          <w:sz w:val="24"/>
        </w:rPr>
        <w:t>切记倭贼复仇心！</w:t>
      </w:r>
    </w:p>
    <w:p w:rsidR="00E16451" w:rsidRDefault="00E16451" w:rsidP="00E16451">
      <w:pPr>
        <w:rPr>
          <w:b/>
          <w:sz w:val="24"/>
        </w:rPr>
      </w:pPr>
    </w:p>
    <w:p w:rsidR="00E16451" w:rsidRPr="0090022E" w:rsidRDefault="00E16451" w:rsidP="00D90520">
      <w:pPr>
        <w:jc w:val="center"/>
        <w:rPr>
          <w:rFonts w:ascii="隶书" w:eastAsia="隶书"/>
          <w:sz w:val="36"/>
          <w:szCs w:val="36"/>
        </w:rPr>
      </w:pPr>
      <w:r w:rsidRPr="0090022E">
        <w:rPr>
          <w:rFonts w:ascii="隶书" w:eastAsia="隶书" w:hint="eastAsia"/>
          <w:sz w:val="36"/>
          <w:szCs w:val="36"/>
        </w:rPr>
        <w:lastRenderedPageBreak/>
        <w:t>秦皇岛</w:t>
      </w:r>
    </w:p>
    <w:p w:rsidR="00E16451" w:rsidRPr="0090022E" w:rsidRDefault="00D90520" w:rsidP="00D90520">
      <w:pPr>
        <w:jc w:val="center"/>
        <w:rPr>
          <w:rFonts w:ascii="隶书" w:eastAsia="隶书"/>
          <w:sz w:val="24"/>
        </w:rPr>
      </w:pPr>
      <w:r w:rsidRPr="0090022E">
        <w:rPr>
          <w:rFonts w:ascii="隶书" w:eastAsia="隶书" w:hint="eastAsia"/>
          <w:sz w:val="24"/>
        </w:rPr>
        <w:t>□</w:t>
      </w:r>
      <w:r w:rsidR="00E16451" w:rsidRPr="0090022E">
        <w:rPr>
          <w:rFonts w:ascii="隶书" w:eastAsia="隶书" w:hint="eastAsia"/>
          <w:sz w:val="24"/>
        </w:rPr>
        <w:t>刘华生</w:t>
      </w:r>
    </w:p>
    <w:p w:rsidR="00E16451" w:rsidRPr="0090022E" w:rsidRDefault="006E5213" w:rsidP="00FD2D29">
      <w:pPr>
        <w:spacing w:line="400" w:lineRule="exact"/>
        <w:rPr>
          <w:rFonts w:ascii="隶书" w:eastAsia="隶书"/>
          <w:sz w:val="28"/>
          <w:szCs w:val="28"/>
        </w:rPr>
      </w:pPr>
      <w:r>
        <w:rPr>
          <w:rFonts w:ascii="隶书" w:eastAsia="隶书"/>
          <w:noProof/>
          <w:sz w:val="28"/>
          <w:szCs w:val="28"/>
        </w:rPr>
        <w:pict>
          <v:shape id="_x0000_s1149" type="#_x0000_t32" style="position:absolute;left:0;text-align:left;margin-left:224.6pt;margin-top:7.95pt;width:0;height:1in;z-index:251682816" o:connectortype="straight"/>
        </w:pict>
      </w:r>
      <w:r w:rsidR="00E16451" w:rsidRPr="0090022E">
        <w:rPr>
          <w:rFonts w:ascii="隶书" w:eastAsia="隶书" w:hint="eastAsia"/>
          <w:sz w:val="28"/>
          <w:szCs w:val="28"/>
        </w:rPr>
        <w:t>魂牵梦萦渤海湾，故园十载今日还，</w:t>
      </w:r>
      <w:r w:rsidR="00D90520" w:rsidRPr="0090022E">
        <w:rPr>
          <w:rFonts w:ascii="隶书" w:eastAsia="隶书" w:hint="eastAsia"/>
          <w:sz w:val="28"/>
          <w:szCs w:val="28"/>
        </w:rPr>
        <w:t xml:space="preserve">   </w:t>
      </w:r>
      <w:r w:rsidR="00D90520" w:rsidRPr="0090022E">
        <w:rPr>
          <w:rFonts w:ascii="隶书" w:eastAsia="隶书" w:hAnsi="宋体" w:hint="eastAsia"/>
          <w:sz w:val="28"/>
          <w:szCs w:val="28"/>
        </w:rPr>
        <w:t>花木葱茏尤斑烂，红瓦湿地布其间。</w:t>
      </w:r>
    </w:p>
    <w:p w:rsidR="00E16451" w:rsidRPr="0090022E" w:rsidRDefault="00E16451" w:rsidP="00ED2F5A">
      <w:pPr>
        <w:spacing w:afterLines="50" w:line="400" w:lineRule="exact"/>
        <w:rPr>
          <w:rFonts w:ascii="隶书" w:eastAsia="隶书"/>
          <w:sz w:val="28"/>
          <w:szCs w:val="28"/>
        </w:rPr>
      </w:pPr>
      <w:r w:rsidRPr="0090022E">
        <w:rPr>
          <w:rFonts w:ascii="隶书" w:eastAsia="隶书" w:hint="eastAsia"/>
          <w:sz w:val="28"/>
          <w:szCs w:val="28"/>
        </w:rPr>
        <w:t>高楼栉比换新貌，小区幽深赛桃园。</w:t>
      </w:r>
      <w:r w:rsidR="00D90520" w:rsidRPr="0090022E">
        <w:rPr>
          <w:rFonts w:ascii="隶书" w:eastAsia="隶书" w:hint="eastAsia"/>
          <w:sz w:val="28"/>
          <w:szCs w:val="28"/>
        </w:rPr>
        <w:t xml:space="preserve">   </w:t>
      </w:r>
      <w:r w:rsidR="00D90520" w:rsidRPr="0090022E">
        <w:rPr>
          <w:rFonts w:ascii="隶书" w:eastAsia="隶书" w:hAnsi="宋体" w:hint="eastAsia"/>
          <w:sz w:val="28"/>
          <w:szCs w:val="28"/>
        </w:rPr>
        <w:t>水洁气清好环境，生态铸市人为先。</w:t>
      </w:r>
    </w:p>
    <w:p w:rsidR="00E16451" w:rsidRPr="0090022E" w:rsidRDefault="00E16451" w:rsidP="00FD2D29">
      <w:pPr>
        <w:spacing w:line="400" w:lineRule="exact"/>
        <w:rPr>
          <w:rFonts w:ascii="隶书" w:eastAsia="隶书" w:hAnsi="宋体"/>
          <w:sz w:val="28"/>
          <w:szCs w:val="28"/>
        </w:rPr>
      </w:pPr>
      <w:r w:rsidRPr="0090022E">
        <w:rPr>
          <w:rFonts w:ascii="隶书" w:eastAsia="隶书" w:hint="eastAsia"/>
          <w:spacing w:val="-20"/>
          <w:sz w:val="28"/>
          <w:szCs w:val="28"/>
        </w:rPr>
        <w:t>山海</w:t>
      </w:r>
      <w:r w:rsidR="00C93349" w:rsidRPr="0090022E">
        <w:rPr>
          <w:rFonts w:ascii="隶书" w:eastAsia="隶书" w:hAnsi="宋体" w:hint="eastAsia"/>
          <w:spacing w:val="-20"/>
          <w:sz w:val="28"/>
          <w:szCs w:val="28"/>
          <w:vertAlign w:val="superscript"/>
        </w:rPr>
        <w:t>①</w:t>
      </w:r>
      <w:r w:rsidRPr="0090022E">
        <w:rPr>
          <w:rFonts w:ascii="隶书" w:eastAsia="隶书" w:hAnsi="宋体" w:hint="eastAsia"/>
          <w:spacing w:val="-20"/>
          <w:sz w:val="28"/>
          <w:szCs w:val="28"/>
        </w:rPr>
        <w:t>北戴</w:t>
      </w:r>
      <w:r w:rsidR="00C93349" w:rsidRPr="0090022E">
        <w:rPr>
          <w:rFonts w:ascii="隶书" w:eastAsia="隶书" w:hAnsi="宋体" w:hint="eastAsia"/>
          <w:spacing w:val="-20"/>
          <w:sz w:val="28"/>
          <w:szCs w:val="28"/>
          <w:vertAlign w:val="superscript"/>
        </w:rPr>
        <w:t>②</w:t>
      </w:r>
      <w:r w:rsidRPr="0090022E">
        <w:rPr>
          <w:rFonts w:ascii="隶书" w:eastAsia="隶书" w:hAnsi="宋体" w:hint="eastAsia"/>
          <w:spacing w:val="-20"/>
          <w:sz w:val="28"/>
          <w:szCs w:val="28"/>
        </w:rPr>
        <w:t>连</w:t>
      </w:r>
      <w:r w:rsidRPr="0090022E">
        <w:rPr>
          <w:rFonts w:ascii="隶书" w:eastAsia="隶书" w:hAnsi="宋体" w:hint="eastAsia"/>
          <w:spacing w:val="-10"/>
          <w:sz w:val="28"/>
          <w:szCs w:val="28"/>
        </w:rPr>
        <w:t>一片， 宜居城市十佳冠</w:t>
      </w:r>
      <w:r w:rsidR="00D90520" w:rsidRPr="0090022E">
        <w:rPr>
          <w:rFonts w:ascii="隶书" w:eastAsia="隶书" w:hAnsi="宋体" w:hint="eastAsia"/>
          <w:sz w:val="28"/>
          <w:szCs w:val="28"/>
          <w:vertAlign w:val="superscript"/>
        </w:rPr>
        <w:t xml:space="preserve">③        </w:t>
      </w:r>
      <w:r w:rsidR="00D90520" w:rsidRPr="0090022E">
        <w:rPr>
          <w:rFonts w:ascii="隶书" w:eastAsia="隶书" w:hAnsi="宋体" w:hint="eastAsia"/>
          <w:sz w:val="28"/>
          <w:szCs w:val="28"/>
        </w:rPr>
        <w:t>绿水靑山挙目见，鸟语花香遍山峦，</w:t>
      </w:r>
    </w:p>
    <w:p w:rsidR="00E16451" w:rsidRPr="0090022E" w:rsidRDefault="00E16451" w:rsidP="00ED2F5A">
      <w:pPr>
        <w:spacing w:afterLines="50" w:line="400" w:lineRule="exact"/>
        <w:rPr>
          <w:rFonts w:ascii="隶书" w:eastAsia="隶书" w:hAnsi="宋体"/>
          <w:sz w:val="28"/>
          <w:szCs w:val="28"/>
        </w:rPr>
      </w:pPr>
      <w:r w:rsidRPr="0090022E">
        <w:rPr>
          <w:rFonts w:ascii="隶书" w:eastAsia="隶书" w:hAnsi="宋体" w:hint="eastAsia"/>
          <w:sz w:val="28"/>
          <w:szCs w:val="28"/>
        </w:rPr>
        <w:t>兰天碧海永长在，绿树金沙美自然。</w:t>
      </w:r>
      <w:r w:rsidR="00D90520" w:rsidRPr="0090022E">
        <w:rPr>
          <w:rFonts w:ascii="隶书" w:eastAsia="隶书" w:hAnsi="宋体" w:hint="eastAsia"/>
          <w:sz w:val="28"/>
          <w:szCs w:val="28"/>
        </w:rPr>
        <w:t xml:space="preserve"> </w:t>
      </w:r>
      <w:r w:rsidR="00D90520" w:rsidRPr="0090022E">
        <w:rPr>
          <w:rFonts w:ascii="隶书" w:eastAsia="隶书" w:hAnsi="宋体" w:hint="eastAsia"/>
          <w:spacing w:val="-10"/>
          <w:sz w:val="28"/>
          <w:szCs w:val="28"/>
        </w:rPr>
        <w:t>海港强市现寰宇，秦皇筑梦</w:t>
      </w:r>
      <w:r w:rsidR="00D90520" w:rsidRPr="0090022E">
        <w:rPr>
          <w:rFonts w:ascii="隶书" w:eastAsia="隶书" w:hAnsi="宋体" w:hint="eastAsia"/>
          <w:sz w:val="28"/>
          <w:szCs w:val="28"/>
          <w:vertAlign w:val="superscript"/>
        </w:rPr>
        <w:t>④</w:t>
      </w:r>
      <w:r w:rsidR="00D90520" w:rsidRPr="0090022E">
        <w:rPr>
          <w:rFonts w:ascii="隶书" w:eastAsia="隶书" w:hAnsi="宋体" w:hint="eastAsia"/>
          <w:sz w:val="28"/>
          <w:szCs w:val="28"/>
        </w:rPr>
        <w:t>定实现。</w:t>
      </w:r>
    </w:p>
    <w:p w:rsidR="00E16451" w:rsidRPr="00807C1F" w:rsidRDefault="00E16451" w:rsidP="00807C1F">
      <w:pPr>
        <w:tabs>
          <w:tab w:val="left" w:pos="1530"/>
        </w:tabs>
        <w:ind w:firstLineChars="200" w:firstLine="480"/>
        <w:rPr>
          <w:rFonts w:ascii="楷体_GB2312" w:eastAsia="楷体_GB2312"/>
          <w:sz w:val="24"/>
        </w:rPr>
      </w:pPr>
      <w:r w:rsidRPr="00807C1F">
        <w:rPr>
          <w:rFonts w:ascii="楷体_GB2312" w:eastAsia="楷体_GB2312" w:hint="eastAsia"/>
          <w:sz w:val="24"/>
        </w:rPr>
        <w:t>注：（1）山海。指市区以北的山海关；</w:t>
      </w:r>
    </w:p>
    <w:p w:rsidR="00E16451" w:rsidRPr="00807C1F" w:rsidRDefault="00E16451" w:rsidP="00807C1F">
      <w:pPr>
        <w:tabs>
          <w:tab w:val="left" w:pos="1530"/>
        </w:tabs>
        <w:ind w:firstLineChars="350" w:firstLine="840"/>
        <w:rPr>
          <w:rFonts w:ascii="楷体_GB2312" w:eastAsia="楷体_GB2312"/>
          <w:sz w:val="24"/>
        </w:rPr>
      </w:pPr>
      <w:r w:rsidRPr="00807C1F">
        <w:rPr>
          <w:rFonts w:ascii="楷体_GB2312" w:eastAsia="楷体_GB2312" w:hint="eastAsia"/>
          <w:sz w:val="24"/>
        </w:rPr>
        <w:t>（2）北戴。指市区以南的北戴河；</w:t>
      </w:r>
    </w:p>
    <w:p w:rsidR="00E16451" w:rsidRPr="00807C1F" w:rsidRDefault="00E16451" w:rsidP="00807C1F">
      <w:pPr>
        <w:tabs>
          <w:tab w:val="left" w:pos="1530"/>
        </w:tabs>
        <w:ind w:firstLineChars="350" w:firstLine="840"/>
        <w:rPr>
          <w:rFonts w:ascii="楷体_GB2312" w:eastAsia="楷体_GB2312"/>
          <w:sz w:val="24"/>
        </w:rPr>
      </w:pPr>
      <w:r w:rsidRPr="00807C1F">
        <w:rPr>
          <w:rFonts w:ascii="楷体_GB2312" w:eastAsia="楷体_GB2312" w:hint="eastAsia"/>
          <w:sz w:val="24"/>
        </w:rPr>
        <w:t>（3）十佳冠。秦皇岛市冠以全国十佳宜居城市；</w:t>
      </w:r>
    </w:p>
    <w:p w:rsidR="00D90520" w:rsidRPr="00807C1F" w:rsidRDefault="00E16451" w:rsidP="00807C1F">
      <w:pPr>
        <w:tabs>
          <w:tab w:val="left" w:pos="1530"/>
        </w:tabs>
        <w:ind w:firstLineChars="350" w:firstLine="840"/>
        <w:rPr>
          <w:rFonts w:ascii="楷体_GB2312" w:eastAsia="楷体_GB2312"/>
          <w:sz w:val="24"/>
        </w:rPr>
      </w:pPr>
      <w:r w:rsidRPr="00807C1F">
        <w:rPr>
          <w:rFonts w:ascii="楷体_GB2312" w:eastAsia="楷体_GB2312" w:hint="eastAsia"/>
          <w:sz w:val="24"/>
        </w:rPr>
        <w:t>（4）秦皇。指秦皇岛市。</w:t>
      </w:r>
    </w:p>
    <w:p w:rsidR="00E16451" w:rsidRPr="0065570E" w:rsidRDefault="00E16451" w:rsidP="00E16451">
      <w:pPr>
        <w:tabs>
          <w:tab w:val="left" w:pos="1530"/>
        </w:tabs>
        <w:rPr>
          <w:rFonts w:ascii="楷体_GB2312" w:eastAsia="楷体_GB2312"/>
        </w:rPr>
      </w:pPr>
    </w:p>
    <w:p w:rsidR="00E16451" w:rsidRPr="0090022E" w:rsidRDefault="00E16451" w:rsidP="0090022E">
      <w:pPr>
        <w:spacing w:line="400" w:lineRule="exact"/>
        <w:jc w:val="center"/>
        <w:rPr>
          <w:rFonts w:ascii="黑体" w:eastAsia="黑体"/>
          <w:sz w:val="36"/>
          <w:szCs w:val="36"/>
        </w:rPr>
      </w:pPr>
      <w:r w:rsidRPr="0090022E">
        <w:rPr>
          <w:rFonts w:ascii="黑体" w:eastAsia="黑体" w:hint="eastAsia"/>
          <w:sz w:val="36"/>
          <w:szCs w:val="36"/>
        </w:rPr>
        <w:t>三节将至，谨以三副对联祝贺节日快乐。</w:t>
      </w:r>
    </w:p>
    <w:p w:rsidR="00E16451" w:rsidRPr="0090022E" w:rsidRDefault="0090022E" w:rsidP="0090022E">
      <w:pPr>
        <w:spacing w:line="400" w:lineRule="exact"/>
        <w:jc w:val="center"/>
        <w:rPr>
          <w:sz w:val="24"/>
        </w:rPr>
      </w:pPr>
      <w:r w:rsidRPr="0090022E">
        <w:rPr>
          <w:rFonts w:ascii="隶书" w:eastAsia="隶书" w:hint="eastAsia"/>
          <w:sz w:val="24"/>
        </w:rPr>
        <w:t>□</w:t>
      </w:r>
      <w:r w:rsidR="00E16451" w:rsidRPr="0090022E">
        <w:rPr>
          <w:rFonts w:hint="eastAsia"/>
          <w:sz w:val="24"/>
        </w:rPr>
        <w:t>赵立合</w:t>
      </w:r>
    </w:p>
    <w:p w:rsidR="00BC5EE4" w:rsidRPr="00590972" w:rsidRDefault="00BC5EE4" w:rsidP="00070613">
      <w:pPr>
        <w:spacing w:line="400" w:lineRule="exact"/>
        <w:ind w:firstLineChars="650" w:firstLine="1560"/>
        <w:rPr>
          <w:rFonts w:ascii="黑体" w:eastAsia="黑体"/>
          <w:sz w:val="24"/>
        </w:rPr>
      </w:pPr>
      <w:r w:rsidRPr="00590972">
        <w:rPr>
          <w:rFonts w:ascii="黑体" w:eastAsia="黑体" w:hint="eastAsia"/>
          <w:sz w:val="24"/>
        </w:rPr>
        <w:t>老年大学：</w:t>
      </w:r>
      <w:r>
        <w:rPr>
          <w:rFonts w:ascii="黑体" w:eastAsia="黑体" w:hint="eastAsia"/>
          <w:sz w:val="24"/>
        </w:rPr>
        <w:t xml:space="preserve">    </w:t>
      </w:r>
      <w:r w:rsidR="00070613">
        <w:rPr>
          <w:rFonts w:ascii="黑体" w:eastAsia="黑体" w:hint="eastAsia"/>
          <w:sz w:val="24"/>
        </w:rPr>
        <w:t xml:space="preserve">                           </w:t>
      </w:r>
      <w:r w:rsidRPr="00590972">
        <w:rPr>
          <w:rFonts w:ascii="黑体" w:eastAsia="黑体" w:hint="eastAsia"/>
          <w:sz w:val="24"/>
        </w:rPr>
        <w:t>活动站：</w:t>
      </w:r>
    </w:p>
    <w:p w:rsidR="00BC5EE4" w:rsidRPr="0090022E" w:rsidRDefault="00BC5EE4" w:rsidP="00070613">
      <w:pPr>
        <w:spacing w:line="400" w:lineRule="exact"/>
        <w:ind w:firstLineChars="250" w:firstLine="600"/>
        <w:rPr>
          <w:bCs/>
          <w:sz w:val="24"/>
        </w:rPr>
      </w:pPr>
      <w:r w:rsidRPr="0090022E">
        <w:rPr>
          <w:rFonts w:hint="eastAsia"/>
          <w:bCs/>
          <w:sz w:val="24"/>
        </w:rPr>
        <w:t>七</w:t>
      </w:r>
      <w:r>
        <w:rPr>
          <w:rFonts w:hint="eastAsia"/>
          <w:bCs/>
          <w:sz w:val="24"/>
        </w:rPr>
        <w:t>零</w:t>
      </w:r>
      <w:r w:rsidRPr="0090022E">
        <w:rPr>
          <w:rFonts w:hint="eastAsia"/>
          <w:bCs/>
          <w:sz w:val="24"/>
        </w:rPr>
        <w:t>后，读大学，梅开二度；</w:t>
      </w:r>
      <w:r w:rsidR="00070613">
        <w:rPr>
          <w:rFonts w:hint="eastAsia"/>
          <w:bCs/>
          <w:sz w:val="24"/>
        </w:rPr>
        <w:t xml:space="preserve">              </w:t>
      </w:r>
      <w:r w:rsidRPr="00590972">
        <w:rPr>
          <w:rFonts w:hint="eastAsia"/>
          <w:noProof/>
          <w:sz w:val="24"/>
        </w:rPr>
        <w:t>退之福，尽情享乐琴棋书画里；</w:t>
      </w:r>
    </w:p>
    <w:p w:rsidR="00BC5EE4" w:rsidRPr="0090022E" w:rsidRDefault="00FD2D29" w:rsidP="00070613">
      <w:pPr>
        <w:spacing w:line="400" w:lineRule="exact"/>
        <w:ind w:firstLineChars="250" w:firstLine="600"/>
        <w:rPr>
          <w:bCs/>
          <w:sz w:val="24"/>
        </w:rPr>
      </w:pPr>
      <w:r>
        <w:rPr>
          <w:rFonts w:hint="eastAsia"/>
          <w:bCs/>
          <w:noProof/>
          <w:sz w:val="24"/>
        </w:rPr>
        <w:drawing>
          <wp:anchor distT="0" distB="0" distL="114300" distR="114300" simplePos="0" relativeHeight="251700224" behindDoc="0" locked="0" layoutInCell="1" allowOverlap="1">
            <wp:simplePos x="0" y="0"/>
            <wp:positionH relativeFrom="column">
              <wp:posOffset>3033395</wp:posOffset>
            </wp:positionH>
            <wp:positionV relativeFrom="paragraph">
              <wp:posOffset>418465</wp:posOffset>
            </wp:positionV>
            <wp:extent cx="2657475" cy="1990725"/>
            <wp:effectExtent l="19050" t="0" r="9525" b="0"/>
            <wp:wrapSquare wrapText="bothSides"/>
            <wp:docPr id="10" name="图片 9" descr="image003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_副本.png"/>
                    <pic:cNvPicPr/>
                  </pic:nvPicPr>
                  <pic:blipFill>
                    <a:blip r:embed="rId20"/>
                    <a:stretch>
                      <a:fillRect/>
                    </a:stretch>
                  </pic:blipFill>
                  <pic:spPr>
                    <a:xfrm>
                      <a:off x="0" y="0"/>
                      <a:ext cx="2657475" cy="1990725"/>
                    </a:xfrm>
                    <a:prstGeom prst="rect">
                      <a:avLst/>
                    </a:prstGeom>
                  </pic:spPr>
                </pic:pic>
              </a:graphicData>
            </a:graphic>
          </wp:anchor>
        </w:drawing>
      </w:r>
      <w:r>
        <w:rPr>
          <w:rFonts w:hint="eastAsia"/>
          <w:bCs/>
          <w:noProof/>
          <w:sz w:val="24"/>
        </w:rPr>
        <w:drawing>
          <wp:anchor distT="0" distB="0" distL="114300" distR="114300" simplePos="0" relativeHeight="251699200" behindDoc="0" locked="0" layoutInCell="1" allowOverlap="1">
            <wp:simplePos x="0" y="0"/>
            <wp:positionH relativeFrom="column">
              <wp:posOffset>52070</wp:posOffset>
            </wp:positionH>
            <wp:positionV relativeFrom="paragraph">
              <wp:posOffset>418465</wp:posOffset>
            </wp:positionV>
            <wp:extent cx="2752725" cy="1990725"/>
            <wp:effectExtent l="19050" t="0" r="9525" b="0"/>
            <wp:wrapSquare wrapText="bothSides"/>
            <wp:docPr id="9" name="图片 8" descr="image00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_副本.png"/>
                    <pic:cNvPicPr/>
                  </pic:nvPicPr>
                  <pic:blipFill>
                    <a:blip r:embed="rId21"/>
                    <a:stretch>
                      <a:fillRect/>
                    </a:stretch>
                  </pic:blipFill>
                  <pic:spPr>
                    <a:xfrm>
                      <a:off x="0" y="0"/>
                      <a:ext cx="2752725" cy="1990725"/>
                    </a:xfrm>
                    <a:prstGeom prst="rect">
                      <a:avLst/>
                    </a:prstGeom>
                  </pic:spPr>
                </pic:pic>
              </a:graphicData>
            </a:graphic>
          </wp:anchor>
        </w:drawing>
      </w:r>
      <w:r w:rsidR="00BC5EE4" w:rsidRPr="0090022E">
        <w:rPr>
          <w:rFonts w:hint="eastAsia"/>
          <w:bCs/>
          <w:sz w:val="24"/>
        </w:rPr>
        <w:t>十一前，添新彩，桂</w:t>
      </w:r>
      <w:r w:rsidR="00BC5EE4" w:rsidRPr="0090022E">
        <w:rPr>
          <w:rStyle w:val="a3"/>
          <w:sz w:val="24"/>
        </w:rPr>
        <w:t>馥</w:t>
      </w:r>
      <w:r w:rsidR="00BC5EE4" w:rsidRPr="0090022E">
        <w:rPr>
          <w:rFonts w:hint="eastAsia"/>
          <w:bCs/>
          <w:sz w:val="24"/>
        </w:rPr>
        <w:t>三节。</w:t>
      </w:r>
      <w:r w:rsidR="00BC5EE4">
        <w:rPr>
          <w:rFonts w:hint="eastAsia"/>
          <w:bCs/>
          <w:sz w:val="24"/>
        </w:rPr>
        <w:t xml:space="preserve">              </w:t>
      </w:r>
      <w:r w:rsidR="00BC5EE4" w:rsidRPr="00590972">
        <w:rPr>
          <w:rFonts w:hint="eastAsia"/>
          <w:noProof/>
          <w:sz w:val="24"/>
        </w:rPr>
        <w:t>仁者寿，随意休闲歌舞笑谈中。</w:t>
      </w:r>
    </w:p>
    <w:p w:rsidR="00BC5EE4" w:rsidRDefault="00BC5EE4" w:rsidP="00ED2F5A">
      <w:pPr>
        <w:spacing w:afterLines="50" w:line="400" w:lineRule="exact"/>
        <w:rPr>
          <w:noProof/>
          <w:sz w:val="24"/>
        </w:rPr>
      </w:pPr>
    </w:p>
    <w:p w:rsidR="00BC5EE4" w:rsidRDefault="002A6F4B" w:rsidP="00BC5EE4">
      <w:pPr>
        <w:spacing w:line="400" w:lineRule="exact"/>
        <w:rPr>
          <w:noProof/>
          <w:sz w:val="24"/>
        </w:rPr>
      </w:pPr>
      <w:r>
        <w:rPr>
          <w:noProof/>
          <w:sz w:val="24"/>
        </w:rPr>
        <w:drawing>
          <wp:anchor distT="0" distB="0" distL="114300" distR="114300" simplePos="0" relativeHeight="251701248" behindDoc="0" locked="0" layoutInCell="1" allowOverlap="1">
            <wp:simplePos x="0" y="0"/>
            <wp:positionH relativeFrom="column">
              <wp:posOffset>3033395</wp:posOffset>
            </wp:positionH>
            <wp:positionV relativeFrom="paragraph">
              <wp:posOffset>80645</wp:posOffset>
            </wp:positionV>
            <wp:extent cx="2657475" cy="1924050"/>
            <wp:effectExtent l="19050" t="0" r="9525" b="0"/>
            <wp:wrapSquare wrapText="bothSides"/>
            <wp:docPr id="11" name="图片 10" descr="image005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_副本.png"/>
                    <pic:cNvPicPr/>
                  </pic:nvPicPr>
                  <pic:blipFill>
                    <a:blip r:embed="rId22"/>
                    <a:stretch>
                      <a:fillRect/>
                    </a:stretch>
                  </pic:blipFill>
                  <pic:spPr>
                    <a:xfrm>
                      <a:off x="0" y="0"/>
                      <a:ext cx="2657475" cy="1924050"/>
                    </a:xfrm>
                    <a:prstGeom prst="rect">
                      <a:avLst/>
                    </a:prstGeom>
                  </pic:spPr>
                </pic:pic>
              </a:graphicData>
            </a:graphic>
          </wp:anchor>
        </w:drawing>
      </w:r>
    </w:p>
    <w:p w:rsidR="00BC5EE4" w:rsidRPr="00590972" w:rsidRDefault="00BC5EE4" w:rsidP="00070613">
      <w:pPr>
        <w:spacing w:line="400" w:lineRule="exact"/>
        <w:ind w:firstLineChars="700" w:firstLine="1680"/>
        <w:rPr>
          <w:rFonts w:ascii="黑体" w:eastAsia="黑体"/>
          <w:sz w:val="24"/>
        </w:rPr>
      </w:pPr>
      <w:r w:rsidRPr="00590972">
        <w:rPr>
          <w:rFonts w:ascii="黑体" w:eastAsia="黑体" w:hint="eastAsia"/>
          <w:sz w:val="24"/>
        </w:rPr>
        <w:t>工作处：</w:t>
      </w:r>
    </w:p>
    <w:p w:rsidR="00BC5EE4" w:rsidRPr="00590972" w:rsidRDefault="00BC5EE4" w:rsidP="00070613">
      <w:pPr>
        <w:spacing w:line="400" w:lineRule="exact"/>
        <w:ind w:firstLineChars="300" w:firstLine="720"/>
        <w:rPr>
          <w:noProof/>
          <w:sz w:val="24"/>
        </w:rPr>
      </w:pPr>
      <w:r w:rsidRPr="00590972">
        <w:rPr>
          <w:rFonts w:hint="eastAsia"/>
          <w:noProof/>
          <w:sz w:val="24"/>
        </w:rPr>
        <w:t>离退处，放眼夕阳无限好；</w:t>
      </w:r>
    </w:p>
    <w:p w:rsidR="00BC5EE4" w:rsidRDefault="00BC5EE4" w:rsidP="00ED2F5A">
      <w:pPr>
        <w:spacing w:afterLines="50" w:line="400" w:lineRule="exact"/>
        <w:ind w:firstLineChars="300" w:firstLine="720"/>
        <w:rPr>
          <w:noProof/>
          <w:sz w:val="24"/>
        </w:rPr>
      </w:pPr>
      <w:r w:rsidRPr="00590972">
        <w:rPr>
          <w:rFonts w:hint="eastAsia"/>
          <w:noProof/>
          <w:sz w:val="24"/>
        </w:rPr>
        <w:t>节庆时，抬头秋月百般娇。</w:t>
      </w:r>
    </w:p>
    <w:p w:rsidR="002A6F4B" w:rsidRDefault="002A6F4B" w:rsidP="00ED2F5A">
      <w:pPr>
        <w:spacing w:afterLines="50" w:line="400" w:lineRule="exact"/>
        <w:ind w:firstLineChars="300" w:firstLine="720"/>
        <w:rPr>
          <w:noProof/>
          <w:sz w:val="24"/>
        </w:rPr>
      </w:pPr>
    </w:p>
    <w:p w:rsidR="00E16451" w:rsidRPr="00FD2D29" w:rsidRDefault="00E16451" w:rsidP="00192143">
      <w:pPr>
        <w:ind w:firstLineChars="200" w:firstLine="480"/>
        <w:rPr>
          <w:rFonts w:ascii="黑体" w:eastAsia="黑体"/>
          <w:bCs/>
          <w:sz w:val="24"/>
        </w:rPr>
      </w:pPr>
      <w:r w:rsidRPr="00C9735A">
        <w:rPr>
          <w:rFonts w:asciiTheme="majorEastAsia" w:eastAsiaTheme="majorEastAsia" w:hAnsiTheme="majorEastAsia" w:hint="eastAsia"/>
          <w:bCs/>
          <w:sz w:val="24"/>
        </w:rPr>
        <w:t>以上照片仅仅为了证明“桂馥三节”的事实</w:t>
      </w:r>
      <w:r w:rsidRPr="00FD2D29">
        <w:rPr>
          <w:rFonts w:ascii="黑体" w:eastAsia="黑体" w:hint="eastAsia"/>
          <w:bCs/>
          <w:sz w:val="24"/>
        </w:rPr>
        <w:t>。</w:t>
      </w:r>
    </w:p>
    <w:p w:rsidR="001907EE" w:rsidRDefault="001907EE" w:rsidP="00590972">
      <w:pPr>
        <w:tabs>
          <w:tab w:val="left" w:pos="1885"/>
        </w:tabs>
        <w:spacing w:line="400" w:lineRule="exact"/>
        <w:rPr>
          <w:rFonts w:ascii="宋体" w:hAnsi="宋体" w:cs="宋体"/>
          <w:spacing w:val="4"/>
          <w:sz w:val="24"/>
        </w:rPr>
      </w:pPr>
    </w:p>
    <w:p w:rsidR="002A6F4B" w:rsidRDefault="002A6F4B" w:rsidP="00590972">
      <w:pPr>
        <w:tabs>
          <w:tab w:val="left" w:pos="1885"/>
        </w:tabs>
        <w:spacing w:line="400" w:lineRule="exact"/>
        <w:rPr>
          <w:rFonts w:ascii="宋体" w:hAnsi="宋体" w:cs="宋体"/>
          <w:spacing w:val="4"/>
          <w:sz w:val="24"/>
        </w:rPr>
      </w:pPr>
    </w:p>
    <w:p w:rsidR="001907EE" w:rsidRDefault="00E770F3" w:rsidP="00ED2F5A">
      <w:pPr>
        <w:spacing w:afterLines="50" w:line="400" w:lineRule="exact"/>
        <w:jc w:val="center"/>
        <w:rPr>
          <w:rFonts w:ascii="方正行楷简体" w:eastAsia="方正行楷简体"/>
          <w:bCs/>
          <w:sz w:val="44"/>
          <w:szCs w:val="44"/>
        </w:rPr>
      </w:pPr>
      <w:r>
        <w:rPr>
          <w:rFonts w:ascii="方正行楷简体" w:eastAsia="方正行楷简体" w:hint="eastAsia"/>
          <w:bCs/>
          <w:sz w:val="44"/>
          <w:szCs w:val="44"/>
        </w:rPr>
        <w:t>给 您 祝 寿</w:t>
      </w:r>
    </w:p>
    <w:p w:rsidR="001907EE" w:rsidRDefault="00E770F3" w:rsidP="007E771D">
      <w:pPr>
        <w:spacing w:line="400" w:lineRule="exact"/>
        <w:ind w:firstLineChars="200" w:firstLine="480"/>
        <w:rPr>
          <w:sz w:val="24"/>
        </w:rPr>
      </w:pPr>
      <w:r>
        <w:rPr>
          <w:rFonts w:hint="eastAsia"/>
          <w:sz w:val="24"/>
        </w:rPr>
        <w:t>天增岁月人增寿，福满乾坤乐晚年。在您逢五或逢十寿诞即将到来之际，衷心祝愿您生日快乐、健康长寿。以下是</w:t>
      </w:r>
      <w:r w:rsidR="00685936">
        <w:rPr>
          <w:rFonts w:hint="eastAsia"/>
          <w:sz w:val="24"/>
        </w:rPr>
        <w:t>九</w:t>
      </w:r>
      <w:r>
        <w:rPr>
          <w:rFonts w:hint="eastAsia"/>
          <w:sz w:val="24"/>
        </w:rPr>
        <w:t>月份过生日，恭请您领取生日礼金：</w:t>
      </w:r>
    </w:p>
    <w:p w:rsidR="00685936" w:rsidRPr="00E045B5" w:rsidRDefault="00685936" w:rsidP="00ED2F5A">
      <w:pPr>
        <w:tabs>
          <w:tab w:val="left" w:pos="1885"/>
        </w:tabs>
        <w:spacing w:beforeLines="50" w:afterLines="50" w:line="400" w:lineRule="exact"/>
        <w:ind w:firstLineChars="150" w:firstLine="420"/>
        <w:rPr>
          <w:rFonts w:ascii="宋体" w:hAnsi="宋体" w:cs="宋体"/>
          <w:color w:val="000000"/>
          <w:kern w:val="0"/>
          <w:sz w:val="28"/>
          <w:szCs w:val="28"/>
        </w:rPr>
      </w:pPr>
      <w:r w:rsidRPr="00E045B5">
        <w:rPr>
          <w:rFonts w:ascii="宋体" w:hAnsi="宋体" w:cs="宋体" w:hint="eastAsia"/>
          <w:color w:val="000000"/>
          <w:kern w:val="0"/>
          <w:sz w:val="28"/>
          <w:szCs w:val="28"/>
        </w:rPr>
        <w:t>田崇志    李中柱    孔祥茂    乔文河    付昌明    郭富山</w:t>
      </w:r>
    </w:p>
    <w:p w:rsidR="00685936" w:rsidRPr="00E045B5" w:rsidRDefault="00685936" w:rsidP="00ED2F5A">
      <w:pPr>
        <w:tabs>
          <w:tab w:val="left" w:pos="1885"/>
        </w:tabs>
        <w:spacing w:beforeLines="50" w:afterLines="50" w:line="400" w:lineRule="exact"/>
        <w:ind w:firstLineChars="150" w:firstLine="420"/>
        <w:rPr>
          <w:rFonts w:ascii="宋体" w:hAnsi="宋体" w:cs="宋体"/>
          <w:color w:val="000000"/>
          <w:kern w:val="0"/>
          <w:sz w:val="28"/>
          <w:szCs w:val="28"/>
        </w:rPr>
      </w:pPr>
      <w:r w:rsidRPr="00E045B5">
        <w:rPr>
          <w:rFonts w:ascii="宋体" w:hAnsi="宋体" w:cs="宋体" w:hint="eastAsia"/>
          <w:color w:val="000000"/>
          <w:kern w:val="0"/>
          <w:sz w:val="28"/>
          <w:szCs w:val="28"/>
        </w:rPr>
        <w:t>张明浩    陈廷琨    许凤珍    陈效玲    渠川针    李久青</w:t>
      </w:r>
    </w:p>
    <w:p w:rsidR="00685936" w:rsidRPr="00E045B5" w:rsidRDefault="00685936" w:rsidP="00ED2F5A">
      <w:pPr>
        <w:tabs>
          <w:tab w:val="left" w:pos="1885"/>
        </w:tabs>
        <w:spacing w:beforeLines="50" w:afterLines="50" w:line="400" w:lineRule="exact"/>
        <w:ind w:firstLineChars="150" w:firstLine="420"/>
        <w:rPr>
          <w:rFonts w:ascii="宋体" w:hAnsi="宋体" w:cs="宋体"/>
          <w:color w:val="000000"/>
          <w:kern w:val="0"/>
          <w:sz w:val="28"/>
          <w:szCs w:val="28"/>
        </w:rPr>
      </w:pPr>
      <w:r w:rsidRPr="00E045B5">
        <w:rPr>
          <w:rFonts w:ascii="宋体" w:hAnsi="宋体" w:cs="宋体" w:hint="eastAsia"/>
          <w:color w:val="000000"/>
          <w:kern w:val="0"/>
          <w:sz w:val="28"/>
          <w:szCs w:val="28"/>
        </w:rPr>
        <w:t>谷秋之    王国华    姚国臣    薛延威    马友霞    廉晋津</w:t>
      </w:r>
    </w:p>
    <w:p w:rsidR="001907EE" w:rsidRPr="00192143" w:rsidRDefault="00E770F3" w:rsidP="00ED2F5A">
      <w:pPr>
        <w:spacing w:afterLines="50" w:line="400" w:lineRule="exact"/>
        <w:ind w:firstLineChars="196" w:firstLine="472"/>
        <w:rPr>
          <w:b/>
          <w:sz w:val="24"/>
        </w:rPr>
      </w:pPr>
      <w:r>
        <w:rPr>
          <w:rFonts w:hint="eastAsia"/>
          <w:b/>
          <w:sz w:val="24"/>
        </w:rPr>
        <w:t>祝福您寿诞快乐，幸福安康！</w:t>
      </w:r>
    </w:p>
    <w:p w:rsidR="001907EE" w:rsidRDefault="001907EE">
      <w:pPr>
        <w:tabs>
          <w:tab w:val="left" w:pos="1885"/>
        </w:tabs>
        <w:spacing w:line="400" w:lineRule="exact"/>
        <w:ind w:firstLineChars="200" w:firstLine="496"/>
        <w:rPr>
          <w:rFonts w:ascii="宋体" w:hAnsi="宋体" w:cs="宋体"/>
          <w:spacing w:val="4"/>
          <w:sz w:val="24"/>
        </w:rPr>
      </w:pPr>
    </w:p>
    <w:p w:rsidR="001907EE" w:rsidRDefault="00E770F3" w:rsidP="00ED2F5A">
      <w:pPr>
        <w:widowControl/>
        <w:shd w:val="clear" w:color="auto" w:fill="FFFFFF"/>
        <w:spacing w:afterLines="50" w:line="500" w:lineRule="exact"/>
        <w:jc w:val="center"/>
        <w:rPr>
          <w:b/>
          <w:sz w:val="44"/>
          <w:szCs w:val="36"/>
        </w:rPr>
      </w:pPr>
      <w:r>
        <w:rPr>
          <w:rFonts w:hint="eastAsia"/>
          <w:b/>
          <w:sz w:val="44"/>
          <w:szCs w:val="36"/>
        </w:rPr>
        <w:t>离退休职工工作简讯</w:t>
      </w:r>
    </w:p>
    <w:p w:rsidR="00435A7F" w:rsidRPr="00435A7F" w:rsidRDefault="00E16A63" w:rsidP="007E771D">
      <w:pPr>
        <w:spacing w:line="400" w:lineRule="exact"/>
        <w:ind w:firstLineChars="200" w:firstLine="464"/>
        <w:rPr>
          <w:spacing w:val="-4"/>
          <w:sz w:val="24"/>
        </w:rPr>
      </w:pPr>
      <w:r w:rsidRPr="00435A7F">
        <w:rPr>
          <w:rFonts w:hint="eastAsia"/>
          <w:spacing w:val="-4"/>
          <w:sz w:val="24"/>
        </w:rPr>
        <w:t>★</w:t>
      </w:r>
      <w:r w:rsidR="00435A7F" w:rsidRPr="00435A7F">
        <w:rPr>
          <w:rFonts w:hint="eastAsia"/>
          <w:spacing w:val="-4"/>
          <w:sz w:val="24"/>
        </w:rPr>
        <w:t>我校离退休老同志积极响应中央党的群众路线教育实践活动号召，小学期期间各支部按照学校的部署认真召开了党员动员</w:t>
      </w:r>
      <w:r w:rsidR="007D69AC">
        <w:rPr>
          <w:rFonts w:hint="eastAsia"/>
          <w:spacing w:val="-4"/>
          <w:sz w:val="24"/>
        </w:rPr>
        <w:t>与</w:t>
      </w:r>
      <w:r w:rsidR="00435A7F" w:rsidRPr="00435A7F">
        <w:rPr>
          <w:rFonts w:hint="eastAsia"/>
          <w:spacing w:val="-4"/>
          <w:sz w:val="24"/>
        </w:rPr>
        <w:t>学习大会，切实提高对中央开展教育实践活动的深刻意义的认识，同时本次活动也成为大家改造思想、提高觉悟、转变作风的重要契机。</w:t>
      </w:r>
    </w:p>
    <w:p w:rsidR="00F10282" w:rsidRDefault="00F10282" w:rsidP="00435A7F">
      <w:pPr>
        <w:spacing w:line="400" w:lineRule="exact"/>
        <w:ind w:firstLineChars="200" w:firstLine="420"/>
        <w:rPr>
          <w:color w:val="000000"/>
        </w:rPr>
      </w:pPr>
      <w:r>
        <w:rPr>
          <w:rFonts w:hint="eastAsia"/>
          <w:noProof/>
          <w:color w:val="000000"/>
        </w:rPr>
        <w:drawing>
          <wp:anchor distT="0" distB="0" distL="114300" distR="114300" simplePos="0" relativeHeight="251697152" behindDoc="0" locked="0" layoutInCell="1" allowOverlap="1">
            <wp:simplePos x="0" y="0"/>
            <wp:positionH relativeFrom="column">
              <wp:posOffset>3081020</wp:posOffset>
            </wp:positionH>
            <wp:positionV relativeFrom="paragraph">
              <wp:posOffset>128905</wp:posOffset>
            </wp:positionV>
            <wp:extent cx="2266950" cy="1800225"/>
            <wp:effectExtent l="19050" t="0" r="0" b="0"/>
            <wp:wrapSquare wrapText="bothSides"/>
            <wp:docPr id="4" name="图片 3" descr="DSC0049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00494.JPG"/>
                    <pic:cNvPicPr/>
                  </pic:nvPicPr>
                  <pic:blipFill>
                    <a:blip r:embed="rId23" cstate="print"/>
                    <a:stretch>
                      <a:fillRect/>
                    </a:stretch>
                  </pic:blipFill>
                  <pic:spPr>
                    <a:xfrm>
                      <a:off x="0" y="0"/>
                      <a:ext cx="2266950" cy="1800225"/>
                    </a:xfrm>
                    <a:prstGeom prst="rect">
                      <a:avLst/>
                    </a:prstGeom>
                  </pic:spPr>
                </pic:pic>
              </a:graphicData>
            </a:graphic>
          </wp:anchor>
        </w:drawing>
      </w:r>
      <w:r>
        <w:rPr>
          <w:rFonts w:hint="eastAsia"/>
          <w:noProof/>
          <w:color w:val="000000"/>
        </w:rPr>
        <w:drawing>
          <wp:anchor distT="0" distB="0" distL="114300" distR="114300" simplePos="0" relativeHeight="251698176" behindDoc="0" locked="0" layoutInCell="1" allowOverlap="1">
            <wp:simplePos x="0" y="0"/>
            <wp:positionH relativeFrom="column">
              <wp:posOffset>261620</wp:posOffset>
            </wp:positionH>
            <wp:positionV relativeFrom="paragraph">
              <wp:posOffset>128905</wp:posOffset>
            </wp:positionV>
            <wp:extent cx="2266950" cy="1800225"/>
            <wp:effectExtent l="19050" t="0" r="0" b="0"/>
            <wp:wrapSquare wrapText="bothSides"/>
            <wp:docPr id="5" name="图片 4" descr="DSC0049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00495.JPG"/>
                    <pic:cNvPicPr/>
                  </pic:nvPicPr>
                  <pic:blipFill>
                    <a:blip r:embed="rId24" cstate="print"/>
                    <a:stretch>
                      <a:fillRect/>
                    </a:stretch>
                  </pic:blipFill>
                  <pic:spPr>
                    <a:xfrm>
                      <a:off x="0" y="0"/>
                      <a:ext cx="2266950" cy="1800225"/>
                    </a:xfrm>
                    <a:prstGeom prst="rect">
                      <a:avLst/>
                    </a:prstGeom>
                  </pic:spPr>
                </pic:pic>
              </a:graphicData>
            </a:graphic>
          </wp:anchor>
        </w:drawing>
      </w:r>
    </w:p>
    <w:p w:rsidR="00F10282" w:rsidRDefault="00F10282" w:rsidP="00E16A63">
      <w:pPr>
        <w:pStyle w:val="a9"/>
        <w:spacing w:before="0" w:beforeAutospacing="0" w:after="0" w:afterAutospacing="0" w:line="600" w:lineRule="exact"/>
        <w:ind w:firstLineChars="200" w:firstLine="480"/>
        <w:rPr>
          <w:color w:val="000000"/>
        </w:rPr>
      </w:pPr>
    </w:p>
    <w:p w:rsidR="00F10282" w:rsidRDefault="00F10282" w:rsidP="00E16A63">
      <w:pPr>
        <w:pStyle w:val="a9"/>
        <w:spacing w:before="0" w:beforeAutospacing="0" w:after="0" w:afterAutospacing="0" w:line="600" w:lineRule="exact"/>
        <w:ind w:firstLineChars="200" w:firstLine="480"/>
        <w:rPr>
          <w:color w:val="000000"/>
        </w:rPr>
      </w:pPr>
    </w:p>
    <w:p w:rsidR="00F10282" w:rsidRDefault="00F10282" w:rsidP="00E16A63">
      <w:pPr>
        <w:pStyle w:val="a9"/>
        <w:spacing w:before="0" w:beforeAutospacing="0" w:after="0" w:afterAutospacing="0" w:line="600" w:lineRule="exact"/>
        <w:ind w:firstLineChars="200" w:firstLine="480"/>
        <w:rPr>
          <w:color w:val="000000"/>
        </w:rPr>
      </w:pPr>
    </w:p>
    <w:p w:rsidR="00F10282" w:rsidRDefault="00F10282" w:rsidP="00E16A63">
      <w:pPr>
        <w:pStyle w:val="a9"/>
        <w:spacing w:before="0" w:beforeAutospacing="0" w:after="0" w:afterAutospacing="0" w:line="600" w:lineRule="exact"/>
        <w:ind w:firstLineChars="200" w:firstLine="480"/>
        <w:rPr>
          <w:color w:val="000000"/>
        </w:rPr>
      </w:pPr>
    </w:p>
    <w:p w:rsidR="00F10282" w:rsidRPr="00DD17E1" w:rsidRDefault="00F10282" w:rsidP="00E16A63">
      <w:pPr>
        <w:pStyle w:val="a9"/>
        <w:spacing w:before="0" w:beforeAutospacing="0" w:after="0" w:afterAutospacing="0" w:line="600" w:lineRule="exact"/>
        <w:ind w:firstLineChars="200" w:firstLine="480"/>
        <w:rPr>
          <w:color w:val="000000"/>
        </w:rPr>
      </w:pPr>
    </w:p>
    <w:p w:rsidR="00435A7F" w:rsidRPr="007E771D" w:rsidRDefault="00435A7F" w:rsidP="00ED2F5A">
      <w:pPr>
        <w:autoSpaceDE w:val="0"/>
        <w:autoSpaceDN w:val="0"/>
        <w:adjustRightInd w:val="0"/>
        <w:spacing w:beforeLines="50" w:line="1000" w:lineRule="exact"/>
        <w:ind w:left="198"/>
        <w:jc w:val="center"/>
        <w:rPr>
          <w:rFonts w:ascii="幼圆" w:eastAsia="幼圆" w:cs="微软雅黑"/>
          <w:kern w:val="0"/>
          <w:sz w:val="84"/>
          <w:szCs w:val="84"/>
          <w:lang w:val="zh-CN"/>
        </w:rPr>
      </w:pPr>
      <w:r w:rsidRPr="007E771D">
        <w:rPr>
          <w:rFonts w:ascii="幼圆" w:eastAsia="幼圆" w:cs="微软雅黑" w:hint="eastAsia"/>
          <w:kern w:val="0"/>
          <w:sz w:val="84"/>
          <w:szCs w:val="84"/>
          <w:lang w:val="zh-CN"/>
        </w:rPr>
        <w:t>节日快乐！</w:t>
      </w:r>
    </w:p>
    <w:p w:rsidR="00435A7F" w:rsidRPr="007E771D" w:rsidRDefault="00435A7F" w:rsidP="007E771D">
      <w:pPr>
        <w:autoSpaceDE w:val="0"/>
        <w:autoSpaceDN w:val="0"/>
        <w:adjustRightInd w:val="0"/>
        <w:spacing w:line="600" w:lineRule="exact"/>
        <w:ind w:leftChars="95" w:left="199" w:firstLineChars="200" w:firstLine="600"/>
        <w:jc w:val="left"/>
        <w:rPr>
          <w:rFonts w:ascii="微软雅黑" w:eastAsia="微软雅黑" w:cs="微软雅黑"/>
          <w:b/>
          <w:kern w:val="0"/>
          <w:sz w:val="30"/>
          <w:szCs w:val="30"/>
          <w:lang w:val="zh-CN"/>
        </w:rPr>
      </w:pPr>
      <w:r w:rsidRPr="007E771D">
        <w:rPr>
          <w:rFonts w:ascii="微软雅黑" w:eastAsia="微软雅黑" w:cs="微软雅黑" w:hint="eastAsia"/>
          <w:b/>
          <w:kern w:val="0"/>
          <w:sz w:val="30"/>
          <w:szCs w:val="30"/>
          <w:lang w:val="zh-CN"/>
        </w:rPr>
        <w:t>值此教师节、中秋节、国庆节即将到来之际，离退休</w:t>
      </w:r>
      <w:r w:rsidR="007E771D">
        <w:rPr>
          <w:rFonts w:ascii="微软雅黑" w:eastAsia="微软雅黑" w:cs="微软雅黑" w:hint="eastAsia"/>
          <w:b/>
          <w:kern w:val="0"/>
          <w:sz w:val="30"/>
          <w:szCs w:val="30"/>
          <w:lang w:val="zh-CN"/>
        </w:rPr>
        <w:t>职工</w:t>
      </w:r>
      <w:r w:rsidRPr="007E771D">
        <w:rPr>
          <w:rFonts w:ascii="微软雅黑" w:eastAsia="微软雅黑" w:cs="微软雅黑" w:hint="eastAsia"/>
          <w:b/>
          <w:kern w:val="0"/>
          <w:sz w:val="30"/>
          <w:szCs w:val="30"/>
          <w:lang w:val="zh-CN"/>
        </w:rPr>
        <w:t>工作处（党委）谨向全体离退休老同志献上最真挚的祝福，祝愿各位老师佳节快乐，万事如意！</w:t>
      </w:r>
    </w:p>
    <w:p w:rsidR="001907EE" w:rsidRDefault="00E770F3" w:rsidP="00192143">
      <w:pPr>
        <w:spacing w:line="400" w:lineRule="exact"/>
        <w:rPr>
          <w:sz w:val="24"/>
        </w:rPr>
      </w:pPr>
      <w:r>
        <w:rPr>
          <w:rFonts w:hint="eastAsia"/>
          <w:sz w:val="24"/>
        </w:rPr>
        <w:t>…………………………………………………………………………………………………</w:t>
      </w:r>
    </w:p>
    <w:p w:rsidR="00E770F3" w:rsidRDefault="00E770F3" w:rsidP="00192143">
      <w:pPr>
        <w:spacing w:line="400" w:lineRule="exact"/>
        <w:rPr>
          <w:color w:val="000000"/>
          <w:sz w:val="24"/>
        </w:rPr>
      </w:pPr>
      <w:r>
        <w:rPr>
          <w:rFonts w:hint="eastAsia"/>
          <w:sz w:val="24"/>
        </w:rPr>
        <w:t>电子投稿邮箱：</w:t>
      </w:r>
      <w:hyperlink r:id="rId25" w:history="1">
        <w:r>
          <w:rPr>
            <w:rStyle w:val="a4"/>
            <w:rFonts w:hint="eastAsia"/>
            <w:sz w:val="24"/>
          </w:rPr>
          <w:t>ltx@ustb.edu.cn</w:t>
        </w:r>
      </w:hyperlink>
      <w:r>
        <w:rPr>
          <w:rFonts w:hint="eastAsia"/>
          <w:sz w:val="24"/>
        </w:rPr>
        <w:t xml:space="preserve">                             (</w:t>
      </w:r>
      <w:r>
        <w:rPr>
          <w:rFonts w:hint="eastAsia"/>
          <w:sz w:val="24"/>
        </w:rPr>
        <w:t>离退休职工工作处</w:t>
      </w:r>
      <w:r>
        <w:rPr>
          <w:rFonts w:hint="eastAsia"/>
          <w:sz w:val="24"/>
        </w:rPr>
        <w:t>)</w:t>
      </w:r>
    </w:p>
    <w:sectPr w:rsidR="00E770F3" w:rsidSect="001907EE">
      <w:type w:val="continuous"/>
      <w:pgSz w:w="11906" w:h="16838"/>
      <w:pgMar w:top="1440" w:right="1418" w:bottom="1440"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82C" w:rsidRDefault="00EA682C">
      <w:r>
        <w:separator/>
      </w:r>
    </w:p>
  </w:endnote>
  <w:endnote w:type="continuationSeparator" w:id="1">
    <w:p w:rsidR="00EA682C" w:rsidRDefault="00EA6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金桥简隶书">
    <w:altName w:val="方正舒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金桥简细圆">
    <w:altName w:val="方正舒体"/>
    <w:charset w:val="86"/>
    <w:family w:val="auto"/>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ˎ̥">
    <w:altName w:val="Times New Roman"/>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方正行楷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EE" w:rsidRDefault="006E5213">
    <w:pPr>
      <w:pStyle w:val="a5"/>
      <w:framePr w:h="0" w:wrap="around" w:vAnchor="text" w:hAnchor="margin" w:xAlign="center" w:y="1"/>
      <w:rPr>
        <w:rStyle w:val="1"/>
      </w:rPr>
    </w:pPr>
    <w:r>
      <w:fldChar w:fldCharType="begin"/>
    </w:r>
    <w:r w:rsidR="00E770F3">
      <w:rPr>
        <w:rStyle w:val="1"/>
      </w:rPr>
      <w:instrText xml:space="preserve">PAGE  </w:instrText>
    </w:r>
    <w:r>
      <w:fldChar w:fldCharType="separate"/>
    </w:r>
    <w:r w:rsidR="00E770F3">
      <w:rPr>
        <w:rStyle w:val="1"/>
      </w:rPr>
      <w:t>8</w:t>
    </w:r>
    <w:r>
      <w:fldChar w:fldCharType="end"/>
    </w:r>
  </w:p>
  <w:p w:rsidR="001907EE" w:rsidRDefault="001907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EE" w:rsidRDefault="006E5213">
    <w:pPr>
      <w:pStyle w:val="a5"/>
      <w:framePr w:h="0" w:wrap="around" w:vAnchor="text" w:hAnchor="margin" w:xAlign="center" w:y="1"/>
      <w:rPr>
        <w:rStyle w:val="1"/>
      </w:rPr>
    </w:pPr>
    <w:r>
      <w:fldChar w:fldCharType="begin"/>
    </w:r>
    <w:r w:rsidR="00E770F3">
      <w:rPr>
        <w:rStyle w:val="1"/>
      </w:rPr>
      <w:instrText xml:space="preserve">PAGE  </w:instrText>
    </w:r>
    <w:r>
      <w:fldChar w:fldCharType="separate"/>
    </w:r>
    <w:r w:rsidR="00ED2F5A">
      <w:rPr>
        <w:rStyle w:val="1"/>
        <w:noProof/>
      </w:rPr>
      <w:t>14</w:t>
    </w:r>
    <w:r>
      <w:fldChar w:fldCharType="end"/>
    </w:r>
  </w:p>
  <w:p w:rsidR="001907EE" w:rsidRDefault="001907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82C" w:rsidRDefault="00EA682C">
      <w:r>
        <w:separator/>
      </w:r>
    </w:p>
  </w:footnote>
  <w:footnote w:type="continuationSeparator" w:id="1">
    <w:p w:rsidR="00EA682C" w:rsidRDefault="00EA6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A"/>
    <w:multiLevelType w:val="multilevel"/>
    <w:tmpl w:val="0000000A"/>
    <w:lvl w:ilvl="0">
      <w:start w:val="1"/>
      <w:numFmt w:val="decimal"/>
      <w:lvlText w:val="%1、"/>
      <w:lvlJc w:val="left"/>
      <w:pPr>
        <w:ind w:left="840" w:hanging="360"/>
      </w:pPr>
      <w:rPr>
        <w:rFonts w:ascii="Times New Roman" w:eastAsia="宋体"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35AF5"/>
    <w:rsid w:val="00063BF8"/>
    <w:rsid w:val="00070613"/>
    <w:rsid w:val="0009689C"/>
    <w:rsid w:val="00097B06"/>
    <w:rsid w:val="00110FCD"/>
    <w:rsid w:val="00172A27"/>
    <w:rsid w:val="001907EE"/>
    <w:rsid w:val="00192143"/>
    <w:rsid w:val="00226430"/>
    <w:rsid w:val="00232F72"/>
    <w:rsid w:val="002A6F4B"/>
    <w:rsid w:val="002D755A"/>
    <w:rsid w:val="002F05E7"/>
    <w:rsid w:val="00346A87"/>
    <w:rsid w:val="0038237E"/>
    <w:rsid w:val="003B4B88"/>
    <w:rsid w:val="003C2D4B"/>
    <w:rsid w:val="00435A7F"/>
    <w:rsid w:val="0045471B"/>
    <w:rsid w:val="004E560B"/>
    <w:rsid w:val="004F0EBB"/>
    <w:rsid w:val="00563B63"/>
    <w:rsid w:val="0057387F"/>
    <w:rsid w:val="00590972"/>
    <w:rsid w:val="00591C3F"/>
    <w:rsid w:val="00595CAC"/>
    <w:rsid w:val="005A1089"/>
    <w:rsid w:val="005A5A10"/>
    <w:rsid w:val="005E00C2"/>
    <w:rsid w:val="005E5E0C"/>
    <w:rsid w:val="005F0651"/>
    <w:rsid w:val="006043DC"/>
    <w:rsid w:val="00632B70"/>
    <w:rsid w:val="00661758"/>
    <w:rsid w:val="00681932"/>
    <w:rsid w:val="00685936"/>
    <w:rsid w:val="006C1688"/>
    <w:rsid w:val="006E4E7F"/>
    <w:rsid w:val="006E5213"/>
    <w:rsid w:val="006F6CCF"/>
    <w:rsid w:val="00703663"/>
    <w:rsid w:val="00721115"/>
    <w:rsid w:val="00787DF0"/>
    <w:rsid w:val="007B42F1"/>
    <w:rsid w:val="007D69AC"/>
    <w:rsid w:val="007E771D"/>
    <w:rsid w:val="00807C1F"/>
    <w:rsid w:val="00862862"/>
    <w:rsid w:val="008A0F87"/>
    <w:rsid w:val="008B49C7"/>
    <w:rsid w:val="008D27F1"/>
    <w:rsid w:val="008D6AEC"/>
    <w:rsid w:val="0090022E"/>
    <w:rsid w:val="00A53DEE"/>
    <w:rsid w:val="00A7059E"/>
    <w:rsid w:val="00AA3230"/>
    <w:rsid w:val="00AB5A4B"/>
    <w:rsid w:val="00AC07C4"/>
    <w:rsid w:val="00B30415"/>
    <w:rsid w:val="00B64BF4"/>
    <w:rsid w:val="00B77B89"/>
    <w:rsid w:val="00BC5EE4"/>
    <w:rsid w:val="00BE1BBE"/>
    <w:rsid w:val="00C23164"/>
    <w:rsid w:val="00C31460"/>
    <w:rsid w:val="00C93349"/>
    <w:rsid w:val="00C9735A"/>
    <w:rsid w:val="00CB36C1"/>
    <w:rsid w:val="00CD5F4D"/>
    <w:rsid w:val="00D23AB2"/>
    <w:rsid w:val="00D90520"/>
    <w:rsid w:val="00D96C15"/>
    <w:rsid w:val="00DC6F36"/>
    <w:rsid w:val="00DD17E1"/>
    <w:rsid w:val="00DF09BA"/>
    <w:rsid w:val="00DF540E"/>
    <w:rsid w:val="00E045B5"/>
    <w:rsid w:val="00E10BE2"/>
    <w:rsid w:val="00E16451"/>
    <w:rsid w:val="00E16A63"/>
    <w:rsid w:val="00E73EFE"/>
    <w:rsid w:val="00E770F3"/>
    <w:rsid w:val="00EA682C"/>
    <w:rsid w:val="00EC2F1F"/>
    <w:rsid w:val="00ED2F5A"/>
    <w:rsid w:val="00F10282"/>
    <w:rsid w:val="00F24866"/>
    <w:rsid w:val="00F356B0"/>
    <w:rsid w:val="00FD2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5362"/>
    <o:shapelayout v:ext="edit">
      <o:idmap v:ext="edit" data="1"/>
      <o:rules v:ext="edit">
        <o:r id="V:Rule4" type="connector" idref="#_x0000_s1147"/>
        <o:r id="V:Rule5" type="connector" idref="#_x0000_s1155"/>
        <o:r id="V:Rule6"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907EE"/>
    <w:rPr>
      <w:b/>
      <w:bCs/>
    </w:rPr>
  </w:style>
  <w:style w:type="character" w:styleId="a4">
    <w:name w:val="Hyperlink"/>
    <w:basedOn w:val="a0"/>
    <w:rsid w:val="001907EE"/>
    <w:rPr>
      <w:color w:val="0000FF"/>
      <w:u w:val="single"/>
    </w:rPr>
  </w:style>
  <w:style w:type="character" w:customStyle="1" w:styleId="hei141">
    <w:name w:val="hei141"/>
    <w:basedOn w:val="a0"/>
    <w:rsid w:val="001907EE"/>
    <w:rPr>
      <w:rFonts w:ascii="宋体" w:eastAsia="宋体" w:hAnsi="宋体" w:hint="eastAsia"/>
      <w:strike w:val="0"/>
      <w:dstrike w:val="0"/>
      <w:color w:val="000000"/>
      <w:sz w:val="21"/>
      <w:szCs w:val="21"/>
      <w:u w:val="none"/>
    </w:rPr>
  </w:style>
  <w:style w:type="character" w:customStyle="1" w:styleId="1">
    <w:name w:val="页码1"/>
    <w:basedOn w:val="a0"/>
    <w:rsid w:val="001907EE"/>
  </w:style>
  <w:style w:type="character" w:customStyle="1" w:styleId="style3">
    <w:name w:val="style3"/>
    <w:basedOn w:val="a0"/>
    <w:rsid w:val="001907EE"/>
  </w:style>
  <w:style w:type="character" w:customStyle="1" w:styleId="diczx1">
    <w:name w:val="diczx1"/>
    <w:basedOn w:val="a0"/>
    <w:rsid w:val="001907EE"/>
  </w:style>
  <w:style w:type="paragraph" w:styleId="a5">
    <w:name w:val="footer"/>
    <w:basedOn w:val="a"/>
    <w:rsid w:val="001907EE"/>
    <w:pPr>
      <w:tabs>
        <w:tab w:val="center" w:pos="4153"/>
        <w:tab w:val="right" w:pos="8306"/>
      </w:tabs>
      <w:snapToGrid w:val="0"/>
      <w:jc w:val="left"/>
    </w:pPr>
    <w:rPr>
      <w:sz w:val="18"/>
      <w:szCs w:val="18"/>
    </w:rPr>
  </w:style>
  <w:style w:type="paragraph" w:styleId="a6">
    <w:name w:val="header"/>
    <w:basedOn w:val="a"/>
    <w:rsid w:val="001907EE"/>
    <w:pPr>
      <w:pBdr>
        <w:bottom w:val="single" w:sz="6" w:space="1" w:color="auto"/>
      </w:pBdr>
      <w:tabs>
        <w:tab w:val="center" w:pos="4153"/>
        <w:tab w:val="right" w:pos="8306"/>
      </w:tabs>
      <w:snapToGrid w:val="0"/>
      <w:jc w:val="center"/>
    </w:pPr>
    <w:rPr>
      <w:sz w:val="18"/>
      <w:szCs w:val="18"/>
    </w:rPr>
  </w:style>
  <w:style w:type="paragraph" w:styleId="a7">
    <w:name w:val="Balloon Text"/>
    <w:basedOn w:val="a"/>
    <w:rsid w:val="001907EE"/>
    <w:rPr>
      <w:sz w:val="18"/>
      <w:szCs w:val="18"/>
    </w:rPr>
  </w:style>
  <w:style w:type="paragraph" w:styleId="a8">
    <w:name w:val="Body Text"/>
    <w:basedOn w:val="a"/>
    <w:rsid w:val="001907EE"/>
    <w:rPr>
      <w:color w:val="000000"/>
      <w:sz w:val="24"/>
      <w:szCs w:val="21"/>
    </w:rPr>
  </w:style>
  <w:style w:type="paragraph" w:customStyle="1" w:styleId="10">
    <w:name w:val="普通(网站)1"/>
    <w:basedOn w:val="a"/>
    <w:rsid w:val="001907EE"/>
    <w:pPr>
      <w:widowControl/>
      <w:spacing w:before="100" w:beforeAutospacing="1" w:after="100" w:afterAutospacing="1"/>
      <w:jc w:val="left"/>
    </w:pPr>
    <w:rPr>
      <w:rFonts w:ascii="宋体" w:hAnsi="宋体"/>
      <w:kern w:val="0"/>
      <w:sz w:val="24"/>
    </w:rPr>
  </w:style>
  <w:style w:type="paragraph" w:customStyle="1" w:styleId="21">
    <w:name w:val="正文文本 21"/>
    <w:basedOn w:val="a"/>
    <w:rsid w:val="001907EE"/>
    <w:pPr>
      <w:spacing w:after="50" w:line="360" w:lineRule="exact"/>
    </w:pPr>
    <w:rPr>
      <w:rFonts w:ascii="金桥简隶书" w:eastAsia="金桥简隶书" w:hAnsi="宋体"/>
      <w:sz w:val="24"/>
    </w:rPr>
  </w:style>
  <w:style w:type="paragraph" w:customStyle="1" w:styleId="11">
    <w:name w:val="正文文本缩进1"/>
    <w:basedOn w:val="a"/>
    <w:rsid w:val="001907EE"/>
    <w:pPr>
      <w:spacing w:line="400" w:lineRule="exact"/>
      <w:ind w:firstLineChars="200" w:firstLine="480"/>
    </w:pPr>
    <w:rPr>
      <w:rFonts w:ascii="楷体_GB2312" w:eastAsia="楷体_GB2312" w:hAnsi="宋体"/>
      <w:sz w:val="24"/>
      <w:szCs w:val="32"/>
    </w:rPr>
  </w:style>
  <w:style w:type="paragraph" w:customStyle="1" w:styleId="31">
    <w:name w:val="正文文本缩进 31"/>
    <w:basedOn w:val="a"/>
    <w:rsid w:val="001907EE"/>
    <w:pPr>
      <w:spacing w:beforeLines="50" w:line="400" w:lineRule="exact"/>
      <w:ind w:firstLineChars="200" w:firstLine="400"/>
    </w:pPr>
    <w:rPr>
      <w:rFonts w:ascii="华文仿宋" w:eastAsia="华文仿宋" w:hAnsi="华文仿宋"/>
      <w:sz w:val="24"/>
    </w:rPr>
  </w:style>
  <w:style w:type="paragraph" w:customStyle="1" w:styleId="Char">
    <w:name w:val="Char"/>
    <w:basedOn w:val="a"/>
    <w:rsid w:val="001907EE"/>
  </w:style>
  <w:style w:type="paragraph" w:customStyle="1" w:styleId="CharCharChar">
    <w:name w:val="Char Char Char"/>
    <w:basedOn w:val="a"/>
    <w:rsid w:val="001907EE"/>
    <w:rPr>
      <w:rFonts w:ascii="Tahoma" w:hAnsi="Tahoma"/>
      <w:sz w:val="24"/>
      <w:szCs w:val="20"/>
    </w:rPr>
  </w:style>
  <w:style w:type="paragraph" w:customStyle="1" w:styleId="12">
    <w:name w:val="日期1"/>
    <w:basedOn w:val="a"/>
    <w:next w:val="a"/>
    <w:rsid w:val="001907EE"/>
    <w:pPr>
      <w:ind w:leftChars="2500" w:left="100"/>
    </w:pPr>
  </w:style>
  <w:style w:type="paragraph" w:customStyle="1" w:styleId="210">
    <w:name w:val="正文文本缩进 21"/>
    <w:basedOn w:val="a"/>
    <w:rsid w:val="001907EE"/>
    <w:pPr>
      <w:spacing w:line="400" w:lineRule="exact"/>
      <w:ind w:firstLineChars="350" w:firstLine="840"/>
    </w:pPr>
    <w:rPr>
      <w:rFonts w:ascii="金桥简细圆" w:eastAsia="金桥简细圆" w:hAnsi="宋体"/>
      <w:sz w:val="24"/>
      <w:szCs w:val="30"/>
    </w:rPr>
  </w:style>
  <w:style w:type="paragraph" w:customStyle="1" w:styleId="HTML1">
    <w:name w:val="HTML 预设格式1"/>
    <w:basedOn w:val="a"/>
    <w:rsid w:val="00190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3">
    <w:name w:val="列出段落1"/>
    <w:basedOn w:val="a"/>
    <w:rsid w:val="001907EE"/>
    <w:pPr>
      <w:ind w:firstLineChars="200" w:firstLine="420"/>
    </w:pPr>
    <w:rPr>
      <w:rFonts w:ascii="Calibri" w:hAnsi="Calibri"/>
      <w:szCs w:val="22"/>
    </w:rPr>
  </w:style>
  <w:style w:type="paragraph" w:customStyle="1" w:styleId="14">
    <w:name w:val="纯文本1"/>
    <w:basedOn w:val="a"/>
    <w:rsid w:val="001907EE"/>
    <w:rPr>
      <w:rFonts w:ascii="宋体" w:hAnsi="Courier New" w:cs="Courier New"/>
      <w:szCs w:val="21"/>
    </w:rPr>
  </w:style>
  <w:style w:type="paragraph" w:customStyle="1" w:styleId="Default">
    <w:name w:val="Default"/>
    <w:rsid w:val="006043DC"/>
    <w:pPr>
      <w:widowControl w:val="0"/>
      <w:autoSpaceDE w:val="0"/>
      <w:autoSpaceDN w:val="0"/>
      <w:adjustRightInd w:val="0"/>
    </w:pPr>
    <w:rPr>
      <w:rFonts w:ascii="仿宋_GB2312" w:eastAsia="仿宋_GB2312" w:hAnsi="Calibri" w:cs="仿宋_GB2312"/>
      <w:color w:val="000000"/>
      <w:sz w:val="24"/>
      <w:szCs w:val="24"/>
    </w:rPr>
  </w:style>
  <w:style w:type="paragraph" w:styleId="a9">
    <w:name w:val="Normal (Web)"/>
    <w:basedOn w:val="a"/>
    <w:rsid w:val="00E16451"/>
    <w:pPr>
      <w:widowControl/>
      <w:spacing w:before="100" w:beforeAutospacing="1" w:after="100" w:afterAutospacing="1"/>
      <w:jc w:val="left"/>
    </w:pPr>
    <w:rPr>
      <w:rFonts w:ascii="宋体" w:hAnsi="宋体" w:cs="宋体"/>
      <w:kern w:val="0"/>
      <w:sz w:val="24"/>
    </w:rPr>
  </w:style>
  <w:style w:type="paragraph" w:styleId="aa">
    <w:name w:val="Date"/>
    <w:basedOn w:val="a"/>
    <w:next w:val="a"/>
    <w:link w:val="Char0"/>
    <w:uiPriority w:val="99"/>
    <w:semiHidden/>
    <w:unhideWhenUsed/>
    <w:rsid w:val="00590972"/>
    <w:pPr>
      <w:ind w:leftChars="2500" w:left="100"/>
    </w:pPr>
  </w:style>
  <w:style w:type="character" w:customStyle="1" w:styleId="Char0">
    <w:name w:val="日期 Char"/>
    <w:basedOn w:val="a0"/>
    <w:link w:val="aa"/>
    <w:uiPriority w:val="99"/>
    <w:semiHidden/>
    <w:rsid w:val="00590972"/>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wmf"/><Relationship Id="rId25" Type="http://schemas.openxmlformats.org/officeDocument/2006/relationships/hyperlink" Target="mailto:ltx@ustb.edu.cn" TargetMode="Externa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7329;&#33394;&#22253;&#22320;\2013\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CA5272-8807-4DBD-B6D2-91EE8EC3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643</TotalTime>
  <Pages>14</Pages>
  <Words>1556</Words>
  <Characters>8871</Characters>
  <Application>Microsoft Office Word</Application>
  <DocSecurity>0</DocSecurity>
  <PresentationFormat/>
  <Lines>73</Lines>
  <Paragraphs>20</Paragraphs>
  <Slides>0</Slides>
  <Notes>0</Notes>
  <HiddenSlides>0</HiddenSlides>
  <MMClips>0</MMClips>
  <ScaleCrop>false</ScaleCrop>
  <Manager/>
  <Company/>
  <LinksUpToDate>false</LinksUpToDate>
  <CharactersWithSpaces>10407</CharactersWithSpaces>
  <SharedDoc>false</SharedDoc>
  <HLinks>
    <vt:vector size="6" baseType="variant">
      <vt:variant>
        <vt:i4>8192028</vt:i4>
      </vt:variant>
      <vt:variant>
        <vt:i4>0</vt:i4>
      </vt:variant>
      <vt:variant>
        <vt:i4>0</vt:i4>
      </vt:variant>
      <vt:variant>
        <vt:i4>5</vt:i4>
      </vt:variant>
      <vt:variant>
        <vt:lpwstr>mailto:ltx@ustb.edu.cn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服药禁忌</dc:title>
  <dc:subject/>
  <dc:creator>a</dc:creator>
  <cp:keywords/>
  <dc:description/>
  <cp:lastModifiedBy>gao</cp:lastModifiedBy>
  <cp:revision>59</cp:revision>
  <cp:lastPrinted>2013-09-05T07:17:00Z</cp:lastPrinted>
  <dcterms:created xsi:type="dcterms:W3CDTF">2013-09-04T00:46:00Z</dcterms:created>
  <dcterms:modified xsi:type="dcterms:W3CDTF">2013-09-06T00:37:00Z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